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天津市道路运输调度服务中心</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5"/>
          <w:headerReference w:type="default" r:id="rId36"/>
          <w:headerReference w:type="first" r:id="rId37"/>
          <w:footerReference w:type="even" r:id="rId38"/>
          <w:footerReference w:type="default" r:id="rId39"/>
          <w:footerReference w:type="first" r:id="rId40"/>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41"/>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358716097"/>
      <w:bookmarkStart w:id="2" w:name="_Toc1214908849"/>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1101039957"/>
      <w:bookmarkStart w:id="6" w:name="_Toc909979739"/>
      <w:bookmarkStart w:id="7" w:name="_Toc69850946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天津市道路运输调度服务中心</w:t>
      </w:r>
      <w:r>
        <w:rPr>
          <w:rFonts w:ascii="仿宋_GB2312" w:eastAsia="仿宋_GB2312" w:hint="eastAsia"/>
          <w:sz w:val="30"/>
          <w:szCs w:val="30"/>
        </w:rPr>
        <w:t xml:space="preserve">的主要职责是：</w:t>
      </w:r>
      <w:r>
        <w:rPr>
          <w:rFonts w:ascii="仿宋_GB2312" w:eastAsia="仿宋_GB2312" w:hint="eastAsia"/>
          <w:sz w:val="30"/>
          <w:szCs w:val="30"/>
        </w:rPr>
        <w:t xml:space="preserve">承担全市道路客货运和危险品运输、公共汽车、客运出租汽车、网络预约出租汽车、互联网租赁自行车等道路运输智能化管理平台的统筹管理、调度运营监测等事务性工作;承担为全市公共交通车辆提供导航服务、电召服务、报警求助、市民咨询等事务性工作;承担相关投诉受理、答复等事务性工作:参与相关突发事件应急保障工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1702997367"/>
      <w:bookmarkStart w:id="9" w:name="_Toc1798423086"/>
      <w:bookmarkStart w:id="10" w:name="_Toc311971100"/>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天津市道路运输调度服务中心内设7个职能处室，无下辖预算单位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天津市道路运输调度服务中心</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天津市道路运输调度服务中心</w:t>
      </w:r>
    </w:p>
    <w:p>
      <w:pPr>
        <w:spacing w:line="580" w:lineRule="exact"/>
        <w:jc w:val="center"/>
        <w:rPr>
          <w:rFonts w:eastAsia="黑体"/>
          <w:w w:val="95"/>
          <w:sz w:val="44"/>
          <w:szCs w:val="44"/>
        </w:rPr>
      </w:pPr>
      <w:r>
        <w:br w:type="page"/>
      </w:r>
      <w:bookmarkStart w:id="12" w:name="_Toc264474877"/>
      <w:bookmarkStart w:id="13" w:name="_Toc1290695373"/>
      <w:bookmarkStart w:id="14" w:name="_Toc52669832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42"/>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984815664"/>
      <w:bookmarkStart w:id="19" w:name="_Toc1865768001"/>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单位：天津市道路运输调度服务中心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13,166,092.37</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645,000.00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297,000.00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716.44</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snapToGrid w:val="0"/>
              <w:jc w:val="right"/>
            </w:pPr>
            <w:r>
              <w:rPr>
                <w:rFonts w:ascii="宋体" w:eastAsia="宋体" w:hAnsi="宋体" w:cs="宋体"/>
                <w:b w:val="0"/>
                <w:i w:val="0"/>
                <w:color w:val="000000"/>
                <w:sz w:val="23"/>
              </w:rPr>
              <w:t xml:space="preserve">12,224,092.37</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13,166,808.81</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13,166,092.37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716.44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13,166,808.81</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13,166,808.81</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单位：天津市道路运输调度服务中心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13,166,808.81</w:t>
            </w:r>
          </w:p>
        </w:tc>
        <w:tc>
          <w:tcPr>
            <w:tcW w:w="1240" w:type="dxa"/>
            <w:tcBorders/>
            <w:vAlign w:val="center"/>
          </w:tcPr>
          <w:p>
            <w:pPr>
              <w:snapToGrid w:val="0"/>
              <w:jc w:val="right"/>
            </w:pPr>
            <w:r>
              <w:rPr>
                <w:rFonts w:ascii="宋体" w:eastAsia="宋体" w:hAnsi="宋体" w:cs="宋体"/>
                <w:b w:val="0"/>
                <w:i w:val="0"/>
                <w:color w:val="000000"/>
                <w:sz w:val="14"/>
              </w:rPr>
              <w:t xml:space="preserve">13,166,092.37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716.44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645,000.00</w:t>
            </w:r>
          </w:p>
        </w:tc>
        <w:tc>
          <w:tcPr>
            <w:tcW w:w="1240" w:type="dxa"/>
            <w:tcBorders/>
            <w:vAlign w:val="center"/>
          </w:tcPr>
          <w:p>
            <w:pPr>
              <w:snapToGrid w:val="0"/>
              <w:jc w:val="right"/>
            </w:pPr>
            <w:r>
              <w:rPr>
                <w:rFonts w:ascii="宋体" w:eastAsia="宋体" w:hAnsi="宋体" w:cs="宋体"/>
                <w:b w:val="0"/>
                <w:i w:val="0"/>
                <w:color w:val="000000"/>
                <w:sz w:val="14"/>
              </w:rPr>
              <w:t xml:space="preserve">645,000.00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645,000.00</w:t>
            </w:r>
          </w:p>
        </w:tc>
        <w:tc>
          <w:tcPr>
            <w:tcW w:w="1240" w:type="dxa"/>
            <w:tcBorders/>
            <w:vAlign w:val="center"/>
          </w:tcPr>
          <w:p>
            <w:pPr>
              <w:snapToGrid w:val="0"/>
              <w:jc w:val="right"/>
            </w:pPr>
            <w:r>
              <w:rPr>
                <w:rFonts w:ascii="宋体" w:eastAsia="宋体" w:hAnsi="宋体" w:cs="宋体"/>
                <w:b w:val="0"/>
                <w:i w:val="0"/>
                <w:color w:val="000000"/>
                <w:sz w:val="14"/>
              </w:rPr>
              <w:t xml:space="preserve">645,000.00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422,500.00</w:t>
            </w:r>
          </w:p>
        </w:tc>
        <w:tc>
          <w:tcPr>
            <w:tcW w:w="1240" w:type="dxa"/>
            <w:tcBorders/>
            <w:vAlign w:val="center"/>
          </w:tcPr>
          <w:p>
            <w:pPr>
              <w:snapToGrid w:val="0"/>
              <w:jc w:val="right"/>
            </w:pPr>
            <w:r>
              <w:rPr>
                <w:rFonts w:ascii="宋体" w:eastAsia="宋体" w:hAnsi="宋体" w:cs="宋体"/>
                <w:b w:val="0"/>
                <w:i w:val="0"/>
                <w:color w:val="000000"/>
                <w:sz w:val="14"/>
              </w:rPr>
              <w:t xml:space="preserve">422,500.00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222,500.00</w:t>
            </w:r>
          </w:p>
        </w:tc>
        <w:tc>
          <w:tcPr>
            <w:tcW w:w="1240" w:type="dxa"/>
            <w:tcBorders/>
            <w:vAlign w:val="center"/>
          </w:tcPr>
          <w:p>
            <w:pPr>
              <w:snapToGrid w:val="0"/>
              <w:jc w:val="right"/>
            </w:pPr>
            <w:r>
              <w:rPr>
                <w:rFonts w:ascii="宋体" w:eastAsia="宋体" w:hAnsi="宋体" w:cs="宋体"/>
                <w:b w:val="0"/>
                <w:i w:val="0"/>
                <w:color w:val="000000"/>
                <w:sz w:val="14"/>
              </w:rPr>
              <w:t xml:space="preserve">222,500.00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297,000.00</w:t>
            </w:r>
          </w:p>
        </w:tc>
        <w:tc>
          <w:tcPr>
            <w:tcW w:w="1240" w:type="dxa"/>
            <w:tcBorders/>
            <w:vAlign w:val="center"/>
          </w:tcPr>
          <w:p>
            <w:pPr>
              <w:snapToGrid w:val="0"/>
              <w:jc w:val="right"/>
            </w:pPr>
            <w:r>
              <w:rPr>
                <w:rFonts w:ascii="宋体" w:eastAsia="宋体" w:hAnsi="宋体" w:cs="宋体"/>
                <w:b w:val="0"/>
                <w:i w:val="0"/>
                <w:color w:val="000000"/>
                <w:sz w:val="14"/>
              </w:rPr>
              <w:t xml:space="preserve">297,000.00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297,000.00</w:t>
            </w:r>
          </w:p>
        </w:tc>
        <w:tc>
          <w:tcPr>
            <w:tcW w:w="1240" w:type="dxa"/>
            <w:tcBorders/>
            <w:vAlign w:val="center"/>
          </w:tcPr>
          <w:p>
            <w:pPr>
              <w:snapToGrid w:val="0"/>
              <w:jc w:val="right"/>
            </w:pPr>
            <w:r>
              <w:rPr>
                <w:rFonts w:ascii="宋体" w:eastAsia="宋体" w:hAnsi="宋体" w:cs="宋体"/>
                <w:b w:val="0"/>
                <w:i w:val="0"/>
                <w:color w:val="000000"/>
                <w:sz w:val="14"/>
              </w:rPr>
              <w:t xml:space="preserve">297,000.00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258,000.00</w:t>
            </w:r>
          </w:p>
        </w:tc>
        <w:tc>
          <w:tcPr>
            <w:tcW w:w="1240" w:type="dxa"/>
            <w:tcBorders/>
            <w:vAlign w:val="center"/>
          </w:tcPr>
          <w:p>
            <w:pPr>
              <w:snapToGrid w:val="0"/>
              <w:jc w:val="right"/>
            </w:pPr>
            <w:r>
              <w:rPr>
                <w:rFonts w:ascii="宋体" w:eastAsia="宋体" w:hAnsi="宋体" w:cs="宋体"/>
                <w:b w:val="0"/>
                <w:i w:val="0"/>
                <w:color w:val="000000"/>
                <w:sz w:val="14"/>
              </w:rPr>
              <w:t xml:space="preserve">258,000.00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39,000.00</w:t>
            </w:r>
          </w:p>
        </w:tc>
        <w:tc>
          <w:tcPr>
            <w:tcW w:w="1240" w:type="dxa"/>
            <w:tcBorders/>
            <w:vAlign w:val="center"/>
          </w:tcPr>
          <w:p>
            <w:pPr>
              <w:snapToGrid w:val="0"/>
              <w:jc w:val="right"/>
            </w:pPr>
            <w:r>
              <w:rPr>
                <w:rFonts w:ascii="宋体" w:eastAsia="宋体" w:hAnsi="宋体" w:cs="宋体"/>
                <w:b w:val="0"/>
                <w:i w:val="0"/>
                <w:color w:val="000000"/>
                <w:sz w:val="14"/>
              </w:rPr>
              <w:t xml:space="preserve">39,000.00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w:t>
            </w:r>
          </w:p>
        </w:tc>
        <w:tc>
          <w:tcPr>
            <w:tcW w:w="2520" w:type="dxa"/>
            <w:tcBorders/>
            <w:vAlign w:val="center"/>
          </w:tcPr>
          <w:p>
            <w:pPr>
              <w:snapToGrid w:val="0"/>
              <w:jc w:val="left"/>
            </w:pPr>
            <w:r>
              <w:rPr>
                <w:rFonts w:ascii="宋体" w:eastAsia="宋体" w:hAnsi="宋体" w:cs="宋体"/>
                <w:b w:val="0"/>
                <w:i w:val="0"/>
                <w:color w:val="000000"/>
                <w:sz w:val="14"/>
              </w:rPr>
              <w:t xml:space="preserve">交通运输支出</w:t>
            </w:r>
          </w:p>
        </w:tc>
        <w:tc>
          <w:tcPr>
            <w:tcW w:w="1240" w:type="dxa"/>
            <w:tcBorders/>
            <w:vAlign w:val="center"/>
          </w:tcPr>
          <w:p>
            <w:pPr>
              <w:snapToGrid w:val="0"/>
              <w:jc w:val="right"/>
            </w:pPr>
            <w:r>
              <w:rPr>
                <w:rFonts w:ascii="宋体" w:eastAsia="宋体" w:hAnsi="宋体" w:cs="宋体"/>
                <w:b w:val="0"/>
                <w:i w:val="0"/>
                <w:color w:val="000000"/>
                <w:sz w:val="14"/>
              </w:rPr>
              <w:t xml:space="preserve">12,224,808.81</w:t>
            </w:r>
          </w:p>
        </w:tc>
        <w:tc>
          <w:tcPr>
            <w:tcW w:w="1240" w:type="dxa"/>
            <w:tcBorders/>
            <w:vAlign w:val="center"/>
          </w:tcPr>
          <w:p>
            <w:pPr>
              <w:snapToGrid w:val="0"/>
              <w:jc w:val="right"/>
            </w:pPr>
            <w:r>
              <w:rPr>
                <w:rFonts w:ascii="宋体" w:eastAsia="宋体" w:hAnsi="宋体" w:cs="宋体"/>
                <w:b w:val="0"/>
                <w:i w:val="0"/>
                <w:color w:val="000000"/>
                <w:sz w:val="14"/>
              </w:rPr>
              <w:t xml:space="preserve">12,224,092.37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716.44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21401</w:t>
            </w:r>
          </w:p>
        </w:tc>
        <w:tc>
          <w:tcPr>
            <w:tcW w:w="2520" w:type="dxa"/>
            <w:tcBorders/>
            <w:vAlign w:val="center"/>
          </w:tcPr>
          <w:p>
            <w:pPr>
              <w:snapToGrid w:val="0"/>
              <w:jc w:val="left"/>
            </w:pPr>
            <w:r>
              <w:rPr>
                <w:rFonts w:ascii="宋体" w:eastAsia="宋体" w:hAnsi="宋体" w:cs="宋体"/>
                <w:b w:val="0"/>
                <w:i w:val="0"/>
                <w:color w:val="000000"/>
                <w:sz w:val="14"/>
              </w:rPr>
              <w:t xml:space="preserve">公路水路运输</w:t>
            </w:r>
          </w:p>
        </w:tc>
        <w:tc>
          <w:tcPr>
            <w:tcW w:w="1240" w:type="dxa"/>
            <w:tcBorders/>
            <w:vAlign w:val="center"/>
          </w:tcPr>
          <w:p>
            <w:pPr>
              <w:snapToGrid w:val="0"/>
              <w:jc w:val="right"/>
            </w:pPr>
            <w:r>
              <w:rPr>
                <w:rFonts w:ascii="宋体" w:eastAsia="宋体" w:hAnsi="宋体" w:cs="宋体"/>
                <w:b w:val="0"/>
                <w:i w:val="0"/>
                <w:color w:val="000000"/>
                <w:sz w:val="14"/>
              </w:rPr>
              <w:t xml:space="preserve">12,224,808.81</w:t>
            </w:r>
          </w:p>
        </w:tc>
        <w:tc>
          <w:tcPr>
            <w:tcW w:w="1240" w:type="dxa"/>
            <w:tcBorders/>
            <w:vAlign w:val="center"/>
          </w:tcPr>
          <w:p>
            <w:pPr>
              <w:snapToGrid w:val="0"/>
              <w:jc w:val="right"/>
            </w:pPr>
            <w:r>
              <w:rPr>
                <w:rFonts w:ascii="宋体" w:eastAsia="宋体" w:hAnsi="宋体" w:cs="宋体"/>
                <w:b w:val="0"/>
                <w:i w:val="0"/>
                <w:color w:val="000000"/>
                <w:sz w:val="14"/>
              </w:rPr>
              <w:t xml:space="preserve">12,224,092.37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716.44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2140112</w:t>
            </w:r>
          </w:p>
        </w:tc>
        <w:tc>
          <w:tcPr>
            <w:tcW w:w="2520" w:type="dxa"/>
            <w:tcBorders/>
            <w:vAlign w:val="center"/>
          </w:tcPr>
          <w:p>
            <w:pPr>
              <w:snapToGrid w:val="0"/>
              <w:jc w:val="left"/>
            </w:pPr>
            <w:r>
              <w:rPr>
                <w:rFonts w:ascii="宋体" w:eastAsia="宋体" w:hAnsi="宋体" w:cs="宋体"/>
                <w:b w:val="0"/>
                <w:i w:val="0"/>
                <w:color w:val="000000"/>
                <w:sz w:val="14"/>
              </w:rPr>
              <w:t xml:space="preserve">公路运输管理</w:t>
            </w:r>
          </w:p>
        </w:tc>
        <w:tc>
          <w:tcPr>
            <w:tcW w:w="1240" w:type="dxa"/>
            <w:tcBorders/>
            <w:vAlign w:val="center"/>
          </w:tcPr>
          <w:p>
            <w:pPr>
              <w:snapToGrid w:val="0"/>
              <w:jc w:val="right"/>
            </w:pPr>
            <w:r>
              <w:rPr>
                <w:rFonts w:ascii="宋体" w:eastAsia="宋体" w:hAnsi="宋体" w:cs="宋体"/>
                <w:b w:val="0"/>
                <w:i w:val="0"/>
                <w:color w:val="000000"/>
                <w:sz w:val="14"/>
              </w:rPr>
              <w:t xml:space="preserve">6,738,107.01</w:t>
            </w:r>
          </w:p>
        </w:tc>
        <w:tc>
          <w:tcPr>
            <w:tcW w:w="1240" w:type="dxa"/>
            <w:tcBorders/>
            <w:vAlign w:val="center"/>
          </w:tcPr>
          <w:p>
            <w:pPr>
              <w:snapToGrid w:val="0"/>
              <w:jc w:val="right"/>
            </w:pPr>
            <w:r>
              <w:rPr>
                <w:rFonts w:ascii="宋体" w:eastAsia="宋体" w:hAnsi="宋体" w:cs="宋体"/>
                <w:b w:val="0"/>
                <w:i w:val="0"/>
                <w:color w:val="000000"/>
                <w:sz w:val="14"/>
              </w:rPr>
              <w:t xml:space="preserve">6,738,107.01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2140199</w:t>
            </w:r>
          </w:p>
        </w:tc>
        <w:tc>
          <w:tcPr>
            <w:tcW w:w="2520" w:type="dxa"/>
            <w:tcBorders/>
            <w:vAlign w:val="center"/>
          </w:tcPr>
          <w:p>
            <w:pPr>
              <w:snapToGrid w:val="0"/>
              <w:jc w:val="left"/>
            </w:pPr>
            <w:r>
              <w:rPr>
                <w:rFonts w:ascii="宋体" w:eastAsia="宋体" w:hAnsi="宋体" w:cs="宋体"/>
                <w:b w:val="0"/>
                <w:i w:val="0"/>
                <w:color w:val="000000"/>
                <w:sz w:val="14"/>
              </w:rPr>
              <w:t xml:space="preserve">其他公路水路运输支出</w:t>
            </w:r>
          </w:p>
        </w:tc>
        <w:tc>
          <w:tcPr>
            <w:tcW w:w="1240" w:type="dxa"/>
            <w:tcBorders/>
            <w:vAlign w:val="center"/>
          </w:tcPr>
          <w:p>
            <w:pPr>
              <w:snapToGrid w:val="0"/>
              <w:jc w:val="right"/>
            </w:pPr>
            <w:r>
              <w:rPr>
                <w:rFonts w:ascii="宋体" w:eastAsia="宋体" w:hAnsi="宋体" w:cs="宋体"/>
                <w:b w:val="0"/>
                <w:i w:val="0"/>
                <w:color w:val="000000"/>
                <w:sz w:val="14"/>
              </w:rPr>
              <w:t xml:space="preserve">5,486,701.80</w:t>
            </w:r>
          </w:p>
        </w:tc>
        <w:tc>
          <w:tcPr>
            <w:tcW w:w="1240" w:type="dxa"/>
            <w:tcBorders/>
            <w:vAlign w:val="center"/>
          </w:tcPr>
          <w:p>
            <w:pPr>
              <w:snapToGrid w:val="0"/>
              <w:jc w:val="right"/>
            </w:pPr>
            <w:r>
              <w:rPr>
                <w:rFonts w:ascii="宋体" w:eastAsia="宋体" w:hAnsi="宋体" w:cs="宋体"/>
                <w:b w:val="0"/>
                <w:i w:val="0"/>
                <w:color w:val="000000"/>
                <w:sz w:val="14"/>
              </w:rPr>
              <w:t xml:space="preserve">5,485,985.36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716.44</w:t>
            </w: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单位：天津市道路运输调度服务中心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13,166,808.81</w:t>
            </w:r>
          </w:p>
        </w:tc>
        <w:tc>
          <w:tcPr>
            <w:tcW w:w="580" w:type="dxa"/>
            <w:tcBorders/>
            <w:vAlign w:val="center"/>
          </w:tcPr>
          <w:p>
            <w:pPr>
              <w:snapToGrid w:val="0"/>
              <w:jc w:val="right"/>
            </w:pPr>
            <w:r>
              <w:rPr>
                <w:rFonts w:ascii="宋体" w:eastAsia="宋体" w:hAnsi="宋体" w:cs="宋体"/>
                <w:b w:val="0"/>
                <w:i w:val="0"/>
                <w:color w:val="000000"/>
                <w:sz w:val="9"/>
              </w:rPr>
              <w:t xml:space="preserve">13,166,808.81</w:t>
            </w:r>
          </w:p>
        </w:tc>
        <w:tc>
          <w:tcPr>
            <w:tcW w:w="580" w:type="dxa"/>
            <w:tcBorders/>
            <w:vAlign w:val="center"/>
          </w:tcPr>
          <w:p>
            <w:pPr>
              <w:snapToGrid w:val="0"/>
              <w:jc w:val="right"/>
            </w:pPr>
            <w:r>
              <w:rPr>
                <w:rFonts w:ascii="宋体" w:eastAsia="宋体" w:hAnsi="宋体" w:cs="宋体"/>
                <w:b w:val="0"/>
                <w:i w:val="0"/>
                <w:color w:val="000000"/>
                <w:sz w:val="9"/>
              </w:rPr>
              <w:t xml:space="preserve">13,166,092.37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716.44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327204</w:t>
            </w:r>
          </w:p>
        </w:tc>
        <w:tc>
          <w:tcPr>
            <w:tcW w:w="1520" w:type="dxa"/>
            <w:tcBorders/>
            <w:vAlign w:val="center"/>
          </w:tcPr>
          <w:p>
            <w:pPr>
              <w:snapToGrid w:val="0"/>
              <w:jc w:val="center"/>
            </w:pPr>
            <w:r>
              <w:rPr>
                <w:rFonts w:ascii="宋体" w:eastAsia="宋体" w:hAnsi="宋体" w:cs="宋体"/>
                <w:b w:val="0"/>
                <w:i w:val="0"/>
                <w:color w:val="000000"/>
                <w:sz w:val="9"/>
              </w:rPr>
              <w:t xml:space="preserve">天津市道路运输调度服务中心</w:t>
            </w:r>
          </w:p>
        </w:tc>
        <w:tc>
          <w:tcPr>
            <w:tcW w:w="580" w:type="dxa"/>
            <w:tcBorders/>
            <w:vAlign w:val="center"/>
          </w:tcPr>
          <w:p>
            <w:pPr>
              <w:snapToGrid w:val="0"/>
              <w:jc w:val="right"/>
            </w:pPr>
            <w:r>
              <w:rPr>
                <w:rFonts w:ascii="宋体" w:eastAsia="宋体" w:hAnsi="宋体" w:cs="宋体"/>
                <w:b w:val="0"/>
                <w:i w:val="0"/>
                <w:color w:val="000000"/>
                <w:sz w:val="9"/>
              </w:rPr>
              <w:t xml:space="preserve">13,166,808.81</w:t>
            </w:r>
          </w:p>
        </w:tc>
        <w:tc>
          <w:tcPr>
            <w:tcW w:w="580" w:type="dxa"/>
            <w:tcBorders/>
            <w:vAlign w:val="center"/>
          </w:tcPr>
          <w:p>
            <w:pPr>
              <w:snapToGrid w:val="0"/>
              <w:jc w:val="right"/>
            </w:pPr>
            <w:r>
              <w:rPr>
                <w:rFonts w:ascii="宋体" w:eastAsia="宋体" w:hAnsi="宋体" w:cs="宋体"/>
                <w:b w:val="0"/>
                <w:i w:val="0"/>
                <w:color w:val="000000"/>
                <w:sz w:val="9"/>
              </w:rPr>
              <w:t xml:space="preserve">13,166,808.81</w:t>
            </w:r>
          </w:p>
        </w:tc>
        <w:tc>
          <w:tcPr>
            <w:tcW w:w="580" w:type="dxa"/>
            <w:tcBorders/>
            <w:vAlign w:val="center"/>
          </w:tcPr>
          <w:p>
            <w:pPr>
              <w:snapToGrid w:val="0"/>
              <w:jc w:val="right"/>
            </w:pPr>
            <w:r>
              <w:rPr>
                <w:rFonts w:ascii="宋体" w:eastAsia="宋体" w:hAnsi="宋体" w:cs="宋体"/>
                <w:b w:val="0"/>
                <w:i w:val="0"/>
                <w:color w:val="000000"/>
                <w:sz w:val="9"/>
              </w:rPr>
              <w:t xml:space="preserve">13,166,092.37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716.44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单位：天津市道路运输调度服务中心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13,166,092.37</w:t>
            </w:r>
          </w:p>
        </w:tc>
        <w:tc>
          <w:tcPr>
            <w:tcW w:w="1320" w:type="dxa"/>
            <w:tcBorders/>
            <w:vAlign w:val="center"/>
          </w:tcPr>
          <w:p>
            <w:pPr>
              <w:snapToGrid w:val="0"/>
              <w:jc w:val="right"/>
            </w:pPr>
            <w:r>
              <w:rPr>
                <w:rFonts w:ascii="宋体" w:eastAsia="宋体" w:hAnsi="宋体" w:cs="宋体"/>
                <w:b w:val="0"/>
                <w:i w:val="0"/>
                <w:color w:val="000000"/>
                <w:sz w:val="15"/>
              </w:rPr>
              <w:t xml:space="preserve">6,427,985.36</w:t>
            </w:r>
          </w:p>
        </w:tc>
        <w:tc>
          <w:tcPr>
            <w:tcW w:w="1320" w:type="dxa"/>
            <w:tcBorders/>
            <w:vAlign w:val="center"/>
          </w:tcPr>
          <w:p>
            <w:pPr>
              <w:snapToGrid w:val="0"/>
              <w:jc w:val="right"/>
            </w:pPr>
            <w:r>
              <w:rPr>
                <w:rFonts w:ascii="宋体" w:eastAsia="宋体" w:hAnsi="宋体" w:cs="宋体"/>
                <w:b w:val="0"/>
                <w:i w:val="0"/>
                <w:color w:val="000000"/>
                <w:sz w:val="15"/>
              </w:rPr>
              <w:t xml:space="preserve">6,738,107.01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645,000.00</w:t>
            </w:r>
          </w:p>
        </w:tc>
        <w:tc>
          <w:tcPr>
            <w:tcW w:w="1320" w:type="dxa"/>
            <w:tcBorders/>
            <w:vAlign w:val="center"/>
          </w:tcPr>
          <w:p>
            <w:pPr>
              <w:snapToGrid w:val="0"/>
              <w:jc w:val="right"/>
            </w:pPr>
            <w:r>
              <w:rPr>
                <w:rFonts w:ascii="宋体" w:eastAsia="宋体" w:hAnsi="宋体" w:cs="宋体"/>
                <w:b w:val="0"/>
                <w:i w:val="0"/>
                <w:color w:val="000000"/>
                <w:sz w:val="15"/>
              </w:rPr>
              <w:t xml:space="preserve">645,000.00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645,000.00</w:t>
            </w:r>
          </w:p>
        </w:tc>
        <w:tc>
          <w:tcPr>
            <w:tcW w:w="1320" w:type="dxa"/>
            <w:tcBorders/>
            <w:vAlign w:val="center"/>
          </w:tcPr>
          <w:p>
            <w:pPr>
              <w:snapToGrid w:val="0"/>
              <w:jc w:val="right"/>
            </w:pPr>
            <w:r>
              <w:rPr>
                <w:rFonts w:ascii="宋体" w:eastAsia="宋体" w:hAnsi="宋体" w:cs="宋体"/>
                <w:b w:val="0"/>
                <w:i w:val="0"/>
                <w:color w:val="000000"/>
                <w:sz w:val="15"/>
              </w:rPr>
              <w:t xml:space="preserve">645,000.00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422,500.00</w:t>
            </w:r>
          </w:p>
        </w:tc>
        <w:tc>
          <w:tcPr>
            <w:tcW w:w="1320" w:type="dxa"/>
            <w:tcBorders/>
            <w:vAlign w:val="center"/>
          </w:tcPr>
          <w:p>
            <w:pPr>
              <w:snapToGrid w:val="0"/>
              <w:jc w:val="right"/>
            </w:pPr>
            <w:r>
              <w:rPr>
                <w:rFonts w:ascii="宋体" w:eastAsia="宋体" w:hAnsi="宋体" w:cs="宋体"/>
                <w:b w:val="0"/>
                <w:i w:val="0"/>
                <w:color w:val="000000"/>
                <w:sz w:val="15"/>
              </w:rPr>
              <w:t xml:space="preserve">422,500.00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222,500.00</w:t>
            </w:r>
          </w:p>
        </w:tc>
        <w:tc>
          <w:tcPr>
            <w:tcW w:w="1320" w:type="dxa"/>
            <w:tcBorders/>
            <w:vAlign w:val="center"/>
          </w:tcPr>
          <w:p>
            <w:pPr>
              <w:snapToGrid w:val="0"/>
              <w:jc w:val="right"/>
            </w:pPr>
            <w:r>
              <w:rPr>
                <w:rFonts w:ascii="宋体" w:eastAsia="宋体" w:hAnsi="宋体" w:cs="宋体"/>
                <w:b w:val="0"/>
                <w:i w:val="0"/>
                <w:color w:val="000000"/>
                <w:sz w:val="15"/>
              </w:rPr>
              <w:t xml:space="preserve">222,500.00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297,000.00</w:t>
            </w:r>
          </w:p>
        </w:tc>
        <w:tc>
          <w:tcPr>
            <w:tcW w:w="1320" w:type="dxa"/>
            <w:tcBorders/>
            <w:vAlign w:val="center"/>
          </w:tcPr>
          <w:p>
            <w:pPr>
              <w:snapToGrid w:val="0"/>
              <w:jc w:val="right"/>
            </w:pPr>
            <w:r>
              <w:rPr>
                <w:rFonts w:ascii="宋体" w:eastAsia="宋体" w:hAnsi="宋体" w:cs="宋体"/>
                <w:b w:val="0"/>
                <w:i w:val="0"/>
                <w:color w:val="000000"/>
                <w:sz w:val="15"/>
              </w:rPr>
              <w:t xml:space="preserve">297,000.00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297,000.00</w:t>
            </w:r>
          </w:p>
        </w:tc>
        <w:tc>
          <w:tcPr>
            <w:tcW w:w="1320" w:type="dxa"/>
            <w:tcBorders/>
            <w:vAlign w:val="center"/>
          </w:tcPr>
          <w:p>
            <w:pPr>
              <w:snapToGrid w:val="0"/>
              <w:jc w:val="right"/>
            </w:pPr>
            <w:r>
              <w:rPr>
                <w:rFonts w:ascii="宋体" w:eastAsia="宋体" w:hAnsi="宋体" w:cs="宋体"/>
                <w:b w:val="0"/>
                <w:i w:val="0"/>
                <w:color w:val="000000"/>
                <w:sz w:val="15"/>
              </w:rPr>
              <w:t xml:space="preserve">297,000.00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258,000.00</w:t>
            </w:r>
          </w:p>
        </w:tc>
        <w:tc>
          <w:tcPr>
            <w:tcW w:w="1320" w:type="dxa"/>
            <w:tcBorders/>
            <w:vAlign w:val="center"/>
          </w:tcPr>
          <w:p>
            <w:pPr>
              <w:snapToGrid w:val="0"/>
              <w:jc w:val="right"/>
            </w:pPr>
            <w:r>
              <w:rPr>
                <w:rFonts w:ascii="宋体" w:eastAsia="宋体" w:hAnsi="宋体" w:cs="宋体"/>
                <w:b w:val="0"/>
                <w:i w:val="0"/>
                <w:color w:val="000000"/>
                <w:sz w:val="15"/>
              </w:rPr>
              <w:t xml:space="preserve">258,000.00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39,000.00</w:t>
            </w:r>
          </w:p>
        </w:tc>
        <w:tc>
          <w:tcPr>
            <w:tcW w:w="1320" w:type="dxa"/>
            <w:tcBorders/>
            <w:vAlign w:val="center"/>
          </w:tcPr>
          <w:p>
            <w:pPr>
              <w:snapToGrid w:val="0"/>
              <w:jc w:val="right"/>
            </w:pPr>
            <w:r>
              <w:rPr>
                <w:rFonts w:ascii="宋体" w:eastAsia="宋体" w:hAnsi="宋体" w:cs="宋体"/>
                <w:b w:val="0"/>
                <w:i w:val="0"/>
                <w:color w:val="000000"/>
                <w:sz w:val="15"/>
              </w:rPr>
              <w:t xml:space="preserve">39,000.00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w:t>
            </w:r>
          </w:p>
        </w:tc>
        <w:tc>
          <w:tcPr>
            <w:tcW w:w="4400" w:type="dxa"/>
            <w:tcBorders/>
            <w:vAlign w:val="center"/>
          </w:tcPr>
          <w:p>
            <w:pPr>
              <w:snapToGrid w:val="0"/>
              <w:jc w:val="left"/>
            </w:pPr>
            <w:r>
              <w:rPr>
                <w:rFonts w:ascii="宋体" w:eastAsia="宋体" w:hAnsi="宋体" w:cs="宋体"/>
                <w:b w:val="0"/>
                <w:i w:val="0"/>
                <w:color w:val="000000"/>
                <w:sz w:val="15"/>
              </w:rPr>
              <w:t xml:space="preserve">交通运输支出</w:t>
            </w:r>
          </w:p>
        </w:tc>
        <w:tc>
          <w:tcPr>
            <w:tcW w:w="1320" w:type="dxa"/>
            <w:tcBorders/>
            <w:vAlign w:val="center"/>
          </w:tcPr>
          <w:p>
            <w:pPr>
              <w:snapToGrid w:val="0"/>
              <w:jc w:val="right"/>
            </w:pPr>
            <w:r>
              <w:rPr>
                <w:rFonts w:ascii="宋体" w:eastAsia="宋体" w:hAnsi="宋体" w:cs="宋体"/>
                <w:b w:val="0"/>
                <w:i w:val="0"/>
                <w:color w:val="000000"/>
                <w:sz w:val="15"/>
              </w:rPr>
              <w:t xml:space="preserve">12,224,092.37</w:t>
            </w:r>
          </w:p>
        </w:tc>
        <w:tc>
          <w:tcPr>
            <w:tcW w:w="1320" w:type="dxa"/>
            <w:tcBorders/>
            <w:vAlign w:val="center"/>
          </w:tcPr>
          <w:p>
            <w:pPr>
              <w:snapToGrid w:val="0"/>
              <w:jc w:val="right"/>
            </w:pPr>
            <w:r>
              <w:rPr>
                <w:rFonts w:ascii="宋体" w:eastAsia="宋体" w:hAnsi="宋体" w:cs="宋体"/>
                <w:b w:val="0"/>
                <w:i w:val="0"/>
                <w:color w:val="000000"/>
                <w:sz w:val="15"/>
              </w:rPr>
              <w:t xml:space="preserve">5,485,985.36</w:t>
            </w:r>
          </w:p>
        </w:tc>
        <w:tc>
          <w:tcPr>
            <w:tcW w:w="1320" w:type="dxa"/>
            <w:tcBorders/>
            <w:vAlign w:val="center"/>
          </w:tcPr>
          <w:p>
            <w:pPr>
              <w:snapToGrid w:val="0"/>
              <w:jc w:val="right"/>
            </w:pPr>
            <w:r>
              <w:rPr>
                <w:rFonts w:ascii="宋体" w:eastAsia="宋体" w:hAnsi="宋体" w:cs="宋体"/>
                <w:b w:val="0"/>
                <w:i w:val="0"/>
                <w:color w:val="000000"/>
                <w:sz w:val="15"/>
              </w:rPr>
              <w:t xml:space="preserve">6,738,107.01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21401</w:t>
            </w:r>
          </w:p>
        </w:tc>
        <w:tc>
          <w:tcPr>
            <w:tcW w:w="4400" w:type="dxa"/>
            <w:tcBorders/>
            <w:vAlign w:val="center"/>
          </w:tcPr>
          <w:p>
            <w:pPr>
              <w:snapToGrid w:val="0"/>
              <w:jc w:val="left"/>
            </w:pPr>
            <w:r>
              <w:rPr>
                <w:rFonts w:ascii="宋体" w:eastAsia="宋体" w:hAnsi="宋体" w:cs="宋体"/>
                <w:b w:val="0"/>
                <w:i w:val="0"/>
                <w:color w:val="000000"/>
                <w:sz w:val="15"/>
              </w:rPr>
              <w:t xml:space="preserve">公路水路运输</w:t>
            </w:r>
          </w:p>
        </w:tc>
        <w:tc>
          <w:tcPr>
            <w:tcW w:w="1320" w:type="dxa"/>
            <w:tcBorders/>
            <w:vAlign w:val="center"/>
          </w:tcPr>
          <w:p>
            <w:pPr>
              <w:snapToGrid w:val="0"/>
              <w:jc w:val="right"/>
            </w:pPr>
            <w:r>
              <w:rPr>
                <w:rFonts w:ascii="宋体" w:eastAsia="宋体" w:hAnsi="宋体" w:cs="宋体"/>
                <w:b w:val="0"/>
                <w:i w:val="0"/>
                <w:color w:val="000000"/>
                <w:sz w:val="15"/>
              </w:rPr>
              <w:t xml:space="preserve">12,224,092.37</w:t>
            </w:r>
          </w:p>
        </w:tc>
        <w:tc>
          <w:tcPr>
            <w:tcW w:w="1320" w:type="dxa"/>
            <w:tcBorders/>
            <w:vAlign w:val="center"/>
          </w:tcPr>
          <w:p>
            <w:pPr>
              <w:snapToGrid w:val="0"/>
              <w:jc w:val="right"/>
            </w:pPr>
            <w:r>
              <w:rPr>
                <w:rFonts w:ascii="宋体" w:eastAsia="宋体" w:hAnsi="宋体" w:cs="宋体"/>
                <w:b w:val="0"/>
                <w:i w:val="0"/>
                <w:color w:val="000000"/>
                <w:sz w:val="15"/>
              </w:rPr>
              <w:t xml:space="preserve">5,485,985.36</w:t>
            </w:r>
          </w:p>
        </w:tc>
        <w:tc>
          <w:tcPr>
            <w:tcW w:w="1320" w:type="dxa"/>
            <w:tcBorders/>
            <w:vAlign w:val="center"/>
          </w:tcPr>
          <w:p>
            <w:pPr>
              <w:snapToGrid w:val="0"/>
              <w:jc w:val="right"/>
            </w:pPr>
            <w:r>
              <w:rPr>
                <w:rFonts w:ascii="宋体" w:eastAsia="宋体" w:hAnsi="宋体" w:cs="宋体"/>
                <w:b w:val="0"/>
                <w:i w:val="0"/>
                <w:color w:val="000000"/>
                <w:sz w:val="15"/>
              </w:rPr>
              <w:t xml:space="preserve">6,738,107.01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2140112</w:t>
            </w:r>
          </w:p>
        </w:tc>
        <w:tc>
          <w:tcPr>
            <w:tcW w:w="4400" w:type="dxa"/>
            <w:tcBorders/>
            <w:vAlign w:val="center"/>
          </w:tcPr>
          <w:p>
            <w:pPr>
              <w:snapToGrid w:val="0"/>
              <w:jc w:val="left"/>
            </w:pPr>
            <w:r>
              <w:rPr>
                <w:rFonts w:ascii="宋体" w:eastAsia="宋体" w:hAnsi="宋体" w:cs="宋体"/>
                <w:b w:val="0"/>
                <w:i w:val="0"/>
                <w:color w:val="000000"/>
                <w:sz w:val="15"/>
              </w:rPr>
              <w:t xml:space="preserve">公路运输管理</w:t>
            </w:r>
          </w:p>
        </w:tc>
        <w:tc>
          <w:tcPr>
            <w:tcW w:w="1320" w:type="dxa"/>
            <w:tcBorders/>
            <w:vAlign w:val="center"/>
          </w:tcPr>
          <w:p>
            <w:pPr>
              <w:snapToGrid w:val="0"/>
              <w:jc w:val="right"/>
            </w:pPr>
            <w:r>
              <w:rPr>
                <w:rFonts w:ascii="宋体" w:eastAsia="宋体" w:hAnsi="宋体" w:cs="宋体"/>
                <w:b w:val="0"/>
                <w:i w:val="0"/>
                <w:color w:val="000000"/>
                <w:sz w:val="15"/>
              </w:rPr>
              <w:t xml:space="preserve">6,738,107.01</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6,738,107.01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2140199</w:t>
            </w:r>
          </w:p>
        </w:tc>
        <w:tc>
          <w:tcPr>
            <w:tcW w:w="4400" w:type="dxa"/>
            <w:tcBorders/>
            <w:vAlign w:val="center"/>
          </w:tcPr>
          <w:p>
            <w:pPr>
              <w:snapToGrid w:val="0"/>
              <w:jc w:val="left"/>
            </w:pPr>
            <w:r>
              <w:rPr>
                <w:rFonts w:ascii="宋体" w:eastAsia="宋体" w:hAnsi="宋体" w:cs="宋体"/>
                <w:b w:val="0"/>
                <w:i w:val="0"/>
                <w:color w:val="000000"/>
                <w:sz w:val="15"/>
              </w:rPr>
              <w:t xml:space="preserve">其他公路水路运输支出</w:t>
            </w:r>
          </w:p>
        </w:tc>
        <w:tc>
          <w:tcPr>
            <w:tcW w:w="1320" w:type="dxa"/>
            <w:tcBorders/>
            <w:vAlign w:val="center"/>
          </w:tcPr>
          <w:p>
            <w:pPr>
              <w:snapToGrid w:val="0"/>
              <w:jc w:val="right"/>
            </w:pPr>
            <w:r>
              <w:rPr>
                <w:rFonts w:ascii="宋体" w:eastAsia="宋体" w:hAnsi="宋体" w:cs="宋体"/>
                <w:b w:val="0"/>
                <w:i w:val="0"/>
                <w:color w:val="000000"/>
                <w:sz w:val="15"/>
              </w:rPr>
              <w:t xml:space="preserve">5,485,985.36</w:t>
            </w:r>
          </w:p>
        </w:tc>
        <w:tc>
          <w:tcPr>
            <w:tcW w:w="1320" w:type="dxa"/>
            <w:tcBorders/>
            <w:vAlign w:val="center"/>
          </w:tcPr>
          <w:p>
            <w:pPr>
              <w:snapToGrid w:val="0"/>
              <w:jc w:val="right"/>
            </w:pPr>
            <w:r>
              <w:rPr>
                <w:rFonts w:ascii="宋体" w:eastAsia="宋体" w:hAnsi="宋体" w:cs="宋体"/>
                <w:b w:val="0"/>
                <w:i w:val="0"/>
                <w:color w:val="000000"/>
                <w:sz w:val="15"/>
              </w:rPr>
              <w:t xml:space="preserve">5,485,985.36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单位：天津市道路运输调度服务中心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13,166,092.37</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645,000.00</w:t>
            </w:r>
          </w:p>
        </w:tc>
        <w:tc>
          <w:tcPr>
            <w:tcW w:w="1420" w:type="dxa"/>
            <w:tcBorders/>
            <w:vAlign w:val="center"/>
          </w:tcPr>
          <w:p>
            <w:pPr>
              <w:snapToGrid w:val="0"/>
              <w:jc w:val="right"/>
            </w:pPr>
            <w:r>
              <w:rPr>
                <w:rFonts w:ascii="宋体" w:eastAsia="宋体" w:hAnsi="宋体" w:cs="宋体"/>
                <w:b w:val="0"/>
                <w:i w:val="0"/>
                <w:color w:val="000000"/>
                <w:sz w:val="16"/>
              </w:rPr>
              <w:t xml:space="preserve">645,000.00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297,000.00</w:t>
            </w:r>
          </w:p>
        </w:tc>
        <w:tc>
          <w:tcPr>
            <w:tcW w:w="1420" w:type="dxa"/>
            <w:tcBorders/>
            <w:vAlign w:val="center"/>
          </w:tcPr>
          <w:p>
            <w:pPr>
              <w:snapToGrid w:val="0"/>
              <w:jc w:val="right"/>
            </w:pPr>
            <w:r>
              <w:rPr>
                <w:rFonts w:ascii="宋体" w:eastAsia="宋体" w:hAnsi="宋体" w:cs="宋体"/>
                <w:b w:val="0"/>
                <w:i w:val="0"/>
                <w:color w:val="000000"/>
                <w:sz w:val="16"/>
              </w:rPr>
              <w:t xml:space="preserve">297,000.00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snapToGrid w:val="0"/>
              <w:jc w:val="right"/>
            </w:pPr>
            <w:r>
              <w:rPr>
                <w:rFonts w:ascii="宋体" w:eastAsia="宋体" w:hAnsi="宋体" w:cs="宋体"/>
                <w:b w:val="0"/>
                <w:i w:val="0"/>
                <w:color w:val="000000"/>
                <w:sz w:val="16"/>
              </w:rPr>
              <w:t xml:space="preserve">12,224,092.37</w:t>
            </w:r>
          </w:p>
        </w:tc>
        <w:tc>
          <w:tcPr>
            <w:tcW w:w="1420" w:type="dxa"/>
            <w:tcBorders/>
            <w:vAlign w:val="center"/>
          </w:tcPr>
          <w:p>
            <w:pPr>
              <w:snapToGrid w:val="0"/>
              <w:jc w:val="right"/>
            </w:pPr>
            <w:r>
              <w:rPr>
                <w:rFonts w:ascii="宋体" w:eastAsia="宋体" w:hAnsi="宋体" w:cs="宋体"/>
                <w:b w:val="0"/>
                <w:i w:val="0"/>
                <w:color w:val="000000"/>
                <w:sz w:val="16"/>
              </w:rPr>
              <w:t xml:space="preserve">12,224,092.37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13,166,092.37</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13,166,092.37</w:t>
            </w:r>
          </w:p>
        </w:tc>
        <w:tc>
          <w:tcPr>
            <w:tcW w:w="1420" w:type="dxa"/>
            <w:tcBorders/>
            <w:vAlign w:val="center"/>
          </w:tcPr>
          <w:p>
            <w:pPr>
              <w:snapToGrid w:val="0"/>
              <w:jc w:val="right"/>
            </w:pPr>
            <w:r>
              <w:rPr>
                <w:rFonts w:ascii="宋体" w:eastAsia="宋体" w:hAnsi="宋体" w:cs="宋体"/>
                <w:b w:val="0"/>
                <w:i w:val="0"/>
                <w:color w:val="000000"/>
                <w:sz w:val="16"/>
              </w:rPr>
              <w:t xml:space="preserve">13,166,092.37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13,166,092.37</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13,166,092.37</w:t>
            </w:r>
          </w:p>
        </w:tc>
        <w:tc>
          <w:tcPr>
            <w:tcW w:w="1420" w:type="dxa"/>
            <w:tcBorders/>
            <w:vAlign w:val="center"/>
          </w:tcPr>
          <w:p>
            <w:pPr>
              <w:snapToGrid w:val="0"/>
              <w:jc w:val="right"/>
            </w:pPr>
            <w:r>
              <w:rPr>
                <w:rFonts w:ascii="宋体" w:eastAsia="宋体" w:hAnsi="宋体" w:cs="宋体"/>
                <w:b w:val="0"/>
                <w:i w:val="0"/>
                <w:color w:val="000000"/>
                <w:sz w:val="16"/>
              </w:rPr>
              <w:t xml:space="preserve">13,166,092.37</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单位：天津市道路运输调度服务中心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13,166,092.37</w:t>
            </w:r>
          </w:p>
        </w:tc>
        <w:tc>
          <w:tcPr>
            <w:tcW w:w="1720" w:type="dxa"/>
            <w:tcBorders/>
            <w:vAlign w:val="center"/>
          </w:tcPr>
          <w:p>
            <w:pPr>
              <w:snapToGrid w:val="0"/>
              <w:jc w:val="right"/>
            </w:pPr>
            <w:r>
              <w:rPr>
                <w:rFonts w:ascii="宋体" w:eastAsia="宋体" w:hAnsi="宋体" w:cs="宋体"/>
                <w:b w:val="0"/>
                <w:i w:val="0"/>
                <w:color w:val="000000"/>
                <w:sz w:val="20"/>
              </w:rPr>
              <w:t xml:space="preserve">6,427,985.36</w:t>
            </w:r>
          </w:p>
        </w:tc>
        <w:tc>
          <w:tcPr>
            <w:tcW w:w="1720" w:type="dxa"/>
            <w:tcBorders/>
            <w:vAlign w:val="center"/>
          </w:tcPr>
          <w:p>
            <w:pPr>
              <w:snapToGrid w:val="0"/>
              <w:jc w:val="right"/>
            </w:pPr>
            <w:r>
              <w:rPr>
                <w:rFonts w:ascii="宋体" w:eastAsia="宋体" w:hAnsi="宋体" w:cs="宋体"/>
                <w:b w:val="0"/>
                <w:i w:val="0"/>
                <w:color w:val="000000"/>
                <w:sz w:val="20"/>
              </w:rPr>
              <w:t xml:space="preserve">5,777,135.14</w:t>
            </w:r>
          </w:p>
        </w:tc>
        <w:tc>
          <w:tcPr>
            <w:tcW w:w="1720" w:type="dxa"/>
            <w:tcBorders/>
            <w:vAlign w:val="center"/>
          </w:tcPr>
          <w:p>
            <w:pPr>
              <w:snapToGrid w:val="0"/>
              <w:jc w:val="right"/>
            </w:pPr>
            <w:r>
              <w:rPr>
                <w:rFonts w:ascii="宋体" w:eastAsia="宋体" w:hAnsi="宋体" w:cs="宋体"/>
                <w:b w:val="0"/>
                <w:i w:val="0"/>
                <w:color w:val="000000"/>
                <w:sz w:val="20"/>
              </w:rPr>
              <w:t xml:space="preserve">650,850.22</w:t>
            </w:r>
          </w:p>
        </w:tc>
        <w:tc>
          <w:tcPr>
            <w:tcW w:w="1698" w:type="dxa"/>
            <w:tcBorders/>
            <w:vAlign w:val="center"/>
          </w:tcPr>
          <w:p>
            <w:pPr>
              <w:snapToGrid w:val="0"/>
              <w:jc w:val="right"/>
            </w:pPr>
            <w:r>
              <w:rPr>
                <w:rFonts w:ascii="宋体" w:eastAsia="宋体" w:hAnsi="宋体" w:cs="宋体"/>
                <w:b w:val="0"/>
                <w:i w:val="0"/>
                <w:color w:val="000000"/>
                <w:sz w:val="20"/>
              </w:rPr>
              <w:t xml:space="preserve">6,738,107.01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645,000.00</w:t>
            </w:r>
          </w:p>
        </w:tc>
        <w:tc>
          <w:tcPr>
            <w:tcW w:w="1720" w:type="dxa"/>
            <w:tcBorders/>
            <w:vAlign w:val="center"/>
          </w:tcPr>
          <w:p>
            <w:pPr>
              <w:snapToGrid w:val="0"/>
              <w:jc w:val="right"/>
            </w:pPr>
            <w:r>
              <w:rPr>
                <w:rFonts w:ascii="宋体" w:eastAsia="宋体" w:hAnsi="宋体" w:cs="宋体"/>
                <w:b w:val="0"/>
                <w:i w:val="0"/>
                <w:color w:val="000000"/>
                <w:sz w:val="20"/>
              </w:rPr>
              <w:t xml:space="preserve">645,000.00</w:t>
            </w:r>
          </w:p>
        </w:tc>
        <w:tc>
          <w:tcPr>
            <w:tcW w:w="1720" w:type="dxa"/>
            <w:tcBorders/>
            <w:vAlign w:val="center"/>
          </w:tcPr>
          <w:p>
            <w:pPr>
              <w:snapToGrid w:val="0"/>
              <w:jc w:val="right"/>
            </w:pPr>
            <w:r>
              <w:rPr>
                <w:rFonts w:ascii="宋体" w:eastAsia="宋体" w:hAnsi="宋体" w:cs="宋体"/>
                <w:b w:val="0"/>
                <w:i w:val="0"/>
                <w:color w:val="000000"/>
                <w:sz w:val="20"/>
              </w:rPr>
              <w:t xml:space="preserve">645,000.00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645,000.00</w:t>
            </w:r>
          </w:p>
        </w:tc>
        <w:tc>
          <w:tcPr>
            <w:tcW w:w="1720" w:type="dxa"/>
            <w:tcBorders/>
            <w:vAlign w:val="center"/>
          </w:tcPr>
          <w:p>
            <w:pPr>
              <w:snapToGrid w:val="0"/>
              <w:jc w:val="right"/>
            </w:pPr>
            <w:r>
              <w:rPr>
                <w:rFonts w:ascii="宋体" w:eastAsia="宋体" w:hAnsi="宋体" w:cs="宋体"/>
                <w:b w:val="0"/>
                <w:i w:val="0"/>
                <w:color w:val="000000"/>
                <w:sz w:val="20"/>
              </w:rPr>
              <w:t xml:space="preserve">645,000.00</w:t>
            </w:r>
          </w:p>
        </w:tc>
        <w:tc>
          <w:tcPr>
            <w:tcW w:w="1720" w:type="dxa"/>
            <w:tcBorders/>
            <w:vAlign w:val="center"/>
          </w:tcPr>
          <w:p>
            <w:pPr>
              <w:snapToGrid w:val="0"/>
              <w:jc w:val="right"/>
            </w:pPr>
            <w:r>
              <w:rPr>
                <w:rFonts w:ascii="宋体" w:eastAsia="宋体" w:hAnsi="宋体" w:cs="宋体"/>
                <w:b w:val="0"/>
                <w:i w:val="0"/>
                <w:color w:val="000000"/>
                <w:sz w:val="20"/>
              </w:rPr>
              <w:t xml:space="preserve">645,000.00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422,500.00</w:t>
            </w:r>
          </w:p>
        </w:tc>
        <w:tc>
          <w:tcPr>
            <w:tcW w:w="1720" w:type="dxa"/>
            <w:tcBorders/>
            <w:vAlign w:val="center"/>
          </w:tcPr>
          <w:p>
            <w:pPr>
              <w:snapToGrid w:val="0"/>
              <w:jc w:val="right"/>
            </w:pPr>
            <w:r>
              <w:rPr>
                <w:rFonts w:ascii="宋体" w:eastAsia="宋体" w:hAnsi="宋体" w:cs="宋体"/>
                <w:b w:val="0"/>
                <w:i w:val="0"/>
                <w:color w:val="000000"/>
                <w:sz w:val="20"/>
              </w:rPr>
              <w:t xml:space="preserve">422,500.00</w:t>
            </w:r>
          </w:p>
        </w:tc>
        <w:tc>
          <w:tcPr>
            <w:tcW w:w="1720" w:type="dxa"/>
            <w:tcBorders/>
            <w:vAlign w:val="center"/>
          </w:tcPr>
          <w:p>
            <w:pPr>
              <w:snapToGrid w:val="0"/>
              <w:jc w:val="right"/>
            </w:pPr>
            <w:r>
              <w:rPr>
                <w:rFonts w:ascii="宋体" w:eastAsia="宋体" w:hAnsi="宋体" w:cs="宋体"/>
                <w:b w:val="0"/>
                <w:i w:val="0"/>
                <w:color w:val="000000"/>
                <w:sz w:val="20"/>
              </w:rPr>
              <w:t xml:space="preserve">422,500.00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222,500.00</w:t>
            </w:r>
          </w:p>
        </w:tc>
        <w:tc>
          <w:tcPr>
            <w:tcW w:w="1720" w:type="dxa"/>
            <w:tcBorders/>
            <w:vAlign w:val="center"/>
          </w:tcPr>
          <w:p>
            <w:pPr>
              <w:snapToGrid w:val="0"/>
              <w:jc w:val="right"/>
            </w:pPr>
            <w:r>
              <w:rPr>
                <w:rFonts w:ascii="宋体" w:eastAsia="宋体" w:hAnsi="宋体" w:cs="宋体"/>
                <w:b w:val="0"/>
                <w:i w:val="0"/>
                <w:color w:val="000000"/>
                <w:sz w:val="20"/>
              </w:rPr>
              <w:t xml:space="preserve">222,500.00</w:t>
            </w:r>
          </w:p>
        </w:tc>
        <w:tc>
          <w:tcPr>
            <w:tcW w:w="1720" w:type="dxa"/>
            <w:tcBorders/>
            <w:vAlign w:val="center"/>
          </w:tcPr>
          <w:p>
            <w:pPr>
              <w:snapToGrid w:val="0"/>
              <w:jc w:val="right"/>
            </w:pPr>
            <w:r>
              <w:rPr>
                <w:rFonts w:ascii="宋体" w:eastAsia="宋体" w:hAnsi="宋体" w:cs="宋体"/>
                <w:b w:val="0"/>
                <w:i w:val="0"/>
                <w:color w:val="000000"/>
                <w:sz w:val="20"/>
              </w:rPr>
              <w:t xml:space="preserve">222,500.00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297,000.00</w:t>
            </w:r>
          </w:p>
        </w:tc>
        <w:tc>
          <w:tcPr>
            <w:tcW w:w="1720" w:type="dxa"/>
            <w:tcBorders/>
            <w:vAlign w:val="center"/>
          </w:tcPr>
          <w:p>
            <w:pPr>
              <w:snapToGrid w:val="0"/>
              <w:jc w:val="right"/>
            </w:pPr>
            <w:r>
              <w:rPr>
                <w:rFonts w:ascii="宋体" w:eastAsia="宋体" w:hAnsi="宋体" w:cs="宋体"/>
                <w:b w:val="0"/>
                <w:i w:val="0"/>
                <w:color w:val="000000"/>
                <w:sz w:val="20"/>
              </w:rPr>
              <w:t xml:space="preserve">297,000.00</w:t>
            </w:r>
          </w:p>
        </w:tc>
        <w:tc>
          <w:tcPr>
            <w:tcW w:w="1720" w:type="dxa"/>
            <w:tcBorders/>
            <w:vAlign w:val="center"/>
          </w:tcPr>
          <w:p>
            <w:pPr>
              <w:snapToGrid w:val="0"/>
              <w:jc w:val="right"/>
            </w:pPr>
            <w:r>
              <w:rPr>
                <w:rFonts w:ascii="宋体" w:eastAsia="宋体" w:hAnsi="宋体" w:cs="宋体"/>
                <w:b w:val="0"/>
                <w:i w:val="0"/>
                <w:color w:val="000000"/>
                <w:sz w:val="20"/>
              </w:rPr>
              <w:t xml:space="preserve">297,000.00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297,000.00</w:t>
            </w:r>
          </w:p>
        </w:tc>
        <w:tc>
          <w:tcPr>
            <w:tcW w:w="1720" w:type="dxa"/>
            <w:tcBorders/>
            <w:vAlign w:val="center"/>
          </w:tcPr>
          <w:p>
            <w:pPr>
              <w:snapToGrid w:val="0"/>
              <w:jc w:val="right"/>
            </w:pPr>
            <w:r>
              <w:rPr>
                <w:rFonts w:ascii="宋体" w:eastAsia="宋体" w:hAnsi="宋体" w:cs="宋体"/>
                <w:b w:val="0"/>
                <w:i w:val="0"/>
                <w:color w:val="000000"/>
                <w:sz w:val="20"/>
              </w:rPr>
              <w:t xml:space="preserve">297,000.00</w:t>
            </w:r>
          </w:p>
        </w:tc>
        <w:tc>
          <w:tcPr>
            <w:tcW w:w="1720" w:type="dxa"/>
            <w:tcBorders/>
            <w:vAlign w:val="center"/>
          </w:tcPr>
          <w:p>
            <w:pPr>
              <w:snapToGrid w:val="0"/>
              <w:jc w:val="right"/>
            </w:pPr>
            <w:r>
              <w:rPr>
                <w:rFonts w:ascii="宋体" w:eastAsia="宋体" w:hAnsi="宋体" w:cs="宋体"/>
                <w:b w:val="0"/>
                <w:i w:val="0"/>
                <w:color w:val="000000"/>
                <w:sz w:val="20"/>
              </w:rPr>
              <w:t xml:space="preserve">297,000.00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258,000.00</w:t>
            </w:r>
          </w:p>
        </w:tc>
        <w:tc>
          <w:tcPr>
            <w:tcW w:w="1720" w:type="dxa"/>
            <w:tcBorders/>
            <w:vAlign w:val="center"/>
          </w:tcPr>
          <w:p>
            <w:pPr>
              <w:snapToGrid w:val="0"/>
              <w:jc w:val="right"/>
            </w:pPr>
            <w:r>
              <w:rPr>
                <w:rFonts w:ascii="宋体" w:eastAsia="宋体" w:hAnsi="宋体" w:cs="宋体"/>
                <w:b w:val="0"/>
                <w:i w:val="0"/>
                <w:color w:val="000000"/>
                <w:sz w:val="20"/>
              </w:rPr>
              <w:t xml:space="preserve">258,000.00</w:t>
            </w:r>
          </w:p>
        </w:tc>
        <w:tc>
          <w:tcPr>
            <w:tcW w:w="1720" w:type="dxa"/>
            <w:tcBorders/>
            <w:vAlign w:val="center"/>
          </w:tcPr>
          <w:p>
            <w:pPr>
              <w:snapToGrid w:val="0"/>
              <w:jc w:val="right"/>
            </w:pPr>
            <w:r>
              <w:rPr>
                <w:rFonts w:ascii="宋体" w:eastAsia="宋体" w:hAnsi="宋体" w:cs="宋体"/>
                <w:b w:val="0"/>
                <w:i w:val="0"/>
                <w:color w:val="000000"/>
                <w:sz w:val="20"/>
              </w:rPr>
              <w:t xml:space="preserve">258,000.00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39,000.00</w:t>
            </w:r>
          </w:p>
        </w:tc>
        <w:tc>
          <w:tcPr>
            <w:tcW w:w="1720" w:type="dxa"/>
            <w:tcBorders/>
            <w:vAlign w:val="center"/>
          </w:tcPr>
          <w:p>
            <w:pPr>
              <w:snapToGrid w:val="0"/>
              <w:jc w:val="right"/>
            </w:pPr>
            <w:r>
              <w:rPr>
                <w:rFonts w:ascii="宋体" w:eastAsia="宋体" w:hAnsi="宋体" w:cs="宋体"/>
                <w:b w:val="0"/>
                <w:i w:val="0"/>
                <w:color w:val="000000"/>
                <w:sz w:val="20"/>
              </w:rPr>
              <w:t xml:space="preserve">39,000.00</w:t>
            </w:r>
          </w:p>
        </w:tc>
        <w:tc>
          <w:tcPr>
            <w:tcW w:w="1720" w:type="dxa"/>
            <w:tcBorders/>
            <w:vAlign w:val="center"/>
          </w:tcPr>
          <w:p>
            <w:pPr>
              <w:snapToGrid w:val="0"/>
              <w:jc w:val="right"/>
            </w:pPr>
            <w:r>
              <w:rPr>
                <w:rFonts w:ascii="宋体" w:eastAsia="宋体" w:hAnsi="宋体" w:cs="宋体"/>
                <w:b w:val="0"/>
                <w:i w:val="0"/>
                <w:color w:val="000000"/>
                <w:sz w:val="20"/>
              </w:rPr>
              <w:t xml:space="preserve">39,000.00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w:t>
            </w:r>
          </w:p>
        </w:tc>
        <w:tc>
          <w:tcPr>
            <w:tcW w:w="3480" w:type="dxa"/>
            <w:tcBorders/>
            <w:vAlign w:val="center"/>
          </w:tcPr>
          <w:p>
            <w:pPr>
              <w:snapToGrid w:val="0"/>
              <w:jc w:val="left"/>
            </w:pPr>
            <w:r>
              <w:rPr>
                <w:rFonts w:ascii="宋体" w:eastAsia="宋体" w:hAnsi="宋体" w:cs="宋体"/>
                <w:b w:val="0"/>
                <w:i w:val="0"/>
                <w:color w:val="000000"/>
                <w:sz w:val="20"/>
              </w:rPr>
              <w:t xml:space="preserve">交通运输支出</w:t>
            </w:r>
          </w:p>
        </w:tc>
        <w:tc>
          <w:tcPr>
            <w:tcW w:w="1720" w:type="dxa"/>
            <w:tcBorders/>
            <w:vAlign w:val="center"/>
          </w:tcPr>
          <w:p>
            <w:pPr>
              <w:snapToGrid w:val="0"/>
              <w:jc w:val="right"/>
            </w:pPr>
            <w:r>
              <w:rPr>
                <w:rFonts w:ascii="宋体" w:eastAsia="宋体" w:hAnsi="宋体" w:cs="宋体"/>
                <w:b w:val="0"/>
                <w:i w:val="0"/>
                <w:color w:val="000000"/>
                <w:sz w:val="20"/>
              </w:rPr>
              <w:t xml:space="preserve">12,224,092.37</w:t>
            </w:r>
          </w:p>
        </w:tc>
        <w:tc>
          <w:tcPr>
            <w:tcW w:w="1720" w:type="dxa"/>
            <w:tcBorders/>
            <w:vAlign w:val="center"/>
          </w:tcPr>
          <w:p>
            <w:pPr>
              <w:snapToGrid w:val="0"/>
              <w:jc w:val="right"/>
            </w:pPr>
            <w:r>
              <w:rPr>
                <w:rFonts w:ascii="宋体" w:eastAsia="宋体" w:hAnsi="宋体" w:cs="宋体"/>
                <w:b w:val="0"/>
                <w:i w:val="0"/>
                <w:color w:val="000000"/>
                <w:sz w:val="20"/>
              </w:rPr>
              <w:t xml:space="preserve">5,485,985.36</w:t>
            </w:r>
          </w:p>
        </w:tc>
        <w:tc>
          <w:tcPr>
            <w:tcW w:w="1720" w:type="dxa"/>
            <w:tcBorders/>
            <w:vAlign w:val="center"/>
          </w:tcPr>
          <w:p>
            <w:pPr>
              <w:snapToGrid w:val="0"/>
              <w:jc w:val="right"/>
            </w:pPr>
            <w:r>
              <w:rPr>
                <w:rFonts w:ascii="宋体" w:eastAsia="宋体" w:hAnsi="宋体" w:cs="宋体"/>
                <w:b w:val="0"/>
                <w:i w:val="0"/>
                <w:color w:val="000000"/>
                <w:sz w:val="20"/>
              </w:rPr>
              <w:t xml:space="preserve">4,835,135.14</w:t>
            </w:r>
          </w:p>
        </w:tc>
        <w:tc>
          <w:tcPr>
            <w:tcW w:w="1720" w:type="dxa"/>
            <w:tcBorders/>
            <w:vAlign w:val="center"/>
          </w:tcPr>
          <w:p>
            <w:pPr>
              <w:snapToGrid w:val="0"/>
              <w:jc w:val="right"/>
            </w:pPr>
            <w:r>
              <w:rPr>
                <w:rFonts w:ascii="宋体" w:eastAsia="宋体" w:hAnsi="宋体" w:cs="宋体"/>
                <w:b w:val="0"/>
                <w:i w:val="0"/>
                <w:color w:val="000000"/>
                <w:sz w:val="20"/>
              </w:rPr>
              <w:t xml:space="preserve">650,850.22</w:t>
            </w:r>
          </w:p>
        </w:tc>
        <w:tc>
          <w:tcPr>
            <w:tcW w:w="1698" w:type="dxa"/>
            <w:tcBorders/>
            <w:vAlign w:val="center"/>
          </w:tcPr>
          <w:p>
            <w:pPr>
              <w:snapToGrid w:val="0"/>
              <w:jc w:val="right"/>
            </w:pPr>
            <w:r>
              <w:rPr>
                <w:rFonts w:ascii="宋体" w:eastAsia="宋体" w:hAnsi="宋体" w:cs="宋体"/>
                <w:b w:val="0"/>
                <w:i w:val="0"/>
                <w:color w:val="000000"/>
                <w:sz w:val="20"/>
              </w:rPr>
              <w:t xml:space="preserve">6,738,107.01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21401</w:t>
            </w:r>
          </w:p>
        </w:tc>
        <w:tc>
          <w:tcPr>
            <w:tcW w:w="3480" w:type="dxa"/>
            <w:tcBorders/>
            <w:vAlign w:val="center"/>
          </w:tcPr>
          <w:p>
            <w:pPr>
              <w:snapToGrid w:val="0"/>
              <w:jc w:val="left"/>
            </w:pPr>
            <w:r>
              <w:rPr>
                <w:rFonts w:ascii="宋体" w:eastAsia="宋体" w:hAnsi="宋体" w:cs="宋体"/>
                <w:b w:val="0"/>
                <w:i w:val="0"/>
                <w:color w:val="000000"/>
                <w:sz w:val="20"/>
              </w:rPr>
              <w:t xml:space="preserve">公路水路运输</w:t>
            </w:r>
          </w:p>
        </w:tc>
        <w:tc>
          <w:tcPr>
            <w:tcW w:w="1720" w:type="dxa"/>
            <w:tcBorders/>
            <w:vAlign w:val="center"/>
          </w:tcPr>
          <w:p>
            <w:pPr>
              <w:snapToGrid w:val="0"/>
              <w:jc w:val="right"/>
            </w:pPr>
            <w:r>
              <w:rPr>
                <w:rFonts w:ascii="宋体" w:eastAsia="宋体" w:hAnsi="宋体" w:cs="宋体"/>
                <w:b w:val="0"/>
                <w:i w:val="0"/>
                <w:color w:val="000000"/>
                <w:sz w:val="20"/>
              </w:rPr>
              <w:t xml:space="preserve">12,224,092.37</w:t>
            </w:r>
          </w:p>
        </w:tc>
        <w:tc>
          <w:tcPr>
            <w:tcW w:w="1720" w:type="dxa"/>
            <w:tcBorders/>
            <w:vAlign w:val="center"/>
          </w:tcPr>
          <w:p>
            <w:pPr>
              <w:snapToGrid w:val="0"/>
              <w:jc w:val="right"/>
            </w:pPr>
            <w:r>
              <w:rPr>
                <w:rFonts w:ascii="宋体" w:eastAsia="宋体" w:hAnsi="宋体" w:cs="宋体"/>
                <w:b w:val="0"/>
                <w:i w:val="0"/>
                <w:color w:val="000000"/>
                <w:sz w:val="20"/>
              </w:rPr>
              <w:t xml:space="preserve">5,485,985.36</w:t>
            </w:r>
          </w:p>
        </w:tc>
        <w:tc>
          <w:tcPr>
            <w:tcW w:w="1720" w:type="dxa"/>
            <w:tcBorders/>
            <w:vAlign w:val="center"/>
          </w:tcPr>
          <w:p>
            <w:pPr>
              <w:snapToGrid w:val="0"/>
              <w:jc w:val="right"/>
            </w:pPr>
            <w:r>
              <w:rPr>
                <w:rFonts w:ascii="宋体" w:eastAsia="宋体" w:hAnsi="宋体" w:cs="宋体"/>
                <w:b w:val="0"/>
                <w:i w:val="0"/>
                <w:color w:val="000000"/>
                <w:sz w:val="20"/>
              </w:rPr>
              <w:t xml:space="preserve">4,835,135.14</w:t>
            </w:r>
          </w:p>
        </w:tc>
        <w:tc>
          <w:tcPr>
            <w:tcW w:w="1720" w:type="dxa"/>
            <w:tcBorders/>
            <w:vAlign w:val="center"/>
          </w:tcPr>
          <w:p>
            <w:pPr>
              <w:snapToGrid w:val="0"/>
              <w:jc w:val="right"/>
            </w:pPr>
            <w:r>
              <w:rPr>
                <w:rFonts w:ascii="宋体" w:eastAsia="宋体" w:hAnsi="宋体" w:cs="宋体"/>
                <w:b w:val="0"/>
                <w:i w:val="0"/>
                <w:color w:val="000000"/>
                <w:sz w:val="20"/>
              </w:rPr>
              <w:t xml:space="preserve">650,850.22</w:t>
            </w:r>
          </w:p>
        </w:tc>
        <w:tc>
          <w:tcPr>
            <w:tcW w:w="1698" w:type="dxa"/>
            <w:tcBorders/>
            <w:vAlign w:val="center"/>
          </w:tcPr>
          <w:p>
            <w:pPr>
              <w:snapToGrid w:val="0"/>
              <w:jc w:val="right"/>
            </w:pPr>
            <w:r>
              <w:rPr>
                <w:rFonts w:ascii="宋体" w:eastAsia="宋体" w:hAnsi="宋体" w:cs="宋体"/>
                <w:b w:val="0"/>
                <w:i w:val="0"/>
                <w:color w:val="000000"/>
                <w:sz w:val="20"/>
              </w:rPr>
              <w:t xml:space="preserve">6,738,107.01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2140112</w:t>
            </w:r>
          </w:p>
        </w:tc>
        <w:tc>
          <w:tcPr>
            <w:tcW w:w="3480" w:type="dxa"/>
            <w:tcBorders/>
            <w:vAlign w:val="center"/>
          </w:tcPr>
          <w:p>
            <w:pPr>
              <w:snapToGrid w:val="0"/>
              <w:jc w:val="left"/>
            </w:pPr>
            <w:r>
              <w:rPr>
                <w:rFonts w:ascii="宋体" w:eastAsia="宋体" w:hAnsi="宋体" w:cs="宋体"/>
                <w:b w:val="0"/>
                <w:i w:val="0"/>
                <w:color w:val="000000"/>
                <w:sz w:val="20"/>
              </w:rPr>
              <w:t xml:space="preserve">公路运输管理</w:t>
            </w:r>
          </w:p>
        </w:tc>
        <w:tc>
          <w:tcPr>
            <w:tcW w:w="1720" w:type="dxa"/>
            <w:tcBorders/>
            <w:vAlign w:val="center"/>
          </w:tcPr>
          <w:p>
            <w:pPr>
              <w:snapToGrid w:val="0"/>
              <w:jc w:val="right"/>
            </w:pPr>
            <w:r>
              <w:rPr>
                <w:rFonts w:ascii="宋体" w:eastAsia="宋体" w:hAnsi="宋体" w:cs="宋体"/>
                <w:b w:val="0"/>
                <w:i w:val="0"/>
                <w:color w:val="000000"/>
                <w:sz w:val="20"/>
              </w:rPr>
              <w:t xml:space="preserve">6,738,107.01</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6,738,107.01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2140199</w:t>
            </w:r>
          </w:p>
        </w:tc>
        <w:tc>
          <w:tcPr>
            <w:tcW w:w="3480" w:type="dxa"/>
            <w:tcBorders/>
            <w:vAlign w:val="center"/>
          </w:tcPr>
          <w:p>
            <w:pPr>
              <w:snapToGrid w:val="0"/>
              <w:jc w:val="left"/>
            </w:pPr>
            <w:r>
              <w:rPr>
                <w:rFonts w:ascii="宋体" w:eastAsia="宋体" w:hAnsi="宋体" w:cs="宋体"/>
                <w:b w:val="0"/>
                <w:i w:val="0"/>
                <w:color w:val="000000"/>
                <w:sz w:val="20"/>
              </w:rPr>
              <w:t xml:space="preserve">其他公路水路运输支出</w:t>
            </w:r>
          </w:p>
        </w:tc>
        <w:tc>
          <w:tcPr>
            <w:tcW w:w="1720" w:type="dxa"/>
            <w:tcBorders/>
            <w:vAlign w:val="center"/>
          </w:tcPr>
          <w:p>
            <w:pPr>
              <w:snapToGrid w:val="0"/>
              <w:jc w:val="right"/>
            </w:pPr>
            <w:r>
              <w:rPr>
                <w:rFonts w:ascii="宋体" w:eastAsia="宋体" w:hAnsi="宋体" w:cs="宋体"/>
                <w:b w:val="0"/>
                <w:i w:val="0"/>
                <w:color w:val="000000"/>
                <w:sz w:val="20"/>
              </w:rPr>
              <w:t xml:space="preserve">5,485,985.36</w:t>
            </w:r>
          </w:p>
        </w:tc>
        <w:tc>
          <w:tcPr>
            <w:tcW w:w="1720" w:type="dxa"/>
            <w:tcBorders/>
            <w:vAlign w:val="center"/>
          </w:tcPr>
          <w:p>
            <w:pPr>
              <w:snapToGrid w:val="0"/>
              <w:jc w:val="right"/>
            </w:pPr>
            <w:r>
              <w:rPr>
                <w:rFonts w:ascii="宋体" w:eastAsia="宋体" w:hAnsi="宋体" w:cs="宋体"/>
                <w:b w:val="0"/>
                <w:i w:val="0"/>
                <w:color w:val="000000"/>
                <w:sz w:val="20"/>
              </w:rPr>
              <w:t xml:space="preserve">5,485,985.36</w:t>
            </w:r>
          </w:p>
        </w:tc>
        <w:tc>
          <w:tcPr>
            <w:tcW w:w="1720" w:type="dxa"/>
            <w:tcBorders/>
            <w:vAlign w:val="center"/>
          </w:tcPr>
          <w:p>
            <w:pPr>
              <w:snapToGrid w:val="0"/>
              <w:jc w:val="right"/>
            </w:pPr>
            <w:r>
              <w:rPr>
                <w:rFonts w:ascii="宋体" w:eastAsia="宋体" w:hAnsi="宋体" w:cs="宋体"/>
                <w:b w:val="0"/>
                <w:i w:val="0"/>
                <w:color w:val="000000"/>
                <w:sz w:val="20"/>
              </w:rPr>
              <w:t xml:space="preserve">4,835,135.14</w:t>
            </w:r>
          </w:p>
        </w:tc>
        <w:tc>
          <w:tcPr>
            <w:tcW w:w="1720" w:type="dxa"/>
            <w:tcBorders/>
            <w:vAlign w:val="center"/>
          </w:tcPr>
          <w:p>
            <w:pPr>
              <w:snapToGrid w:val="0"/>
              <w:jc w:val="right"/>
            </w:pPr>
            <w:r>
              <w:rPr>
                <w:rFonts w:ascii="宋体" w:eastAsia="宋体" w:hAnsi="宋体" w:cs="宋体"/>
                <w:b w:val="0"/>
                <w:i w:val="0"/>
                <w:color w:val="000000"/>
                <w:sz w:val="20"/>
              </w:rPr>
              <w:t xml:space="preserve">650,850.22</w:t>
            </w:r>
          </w:p>
        </w:tc>
        <w:tc>
          <w:tcPr>
            <w:tcW w:w="1698" w:type="dxa"/>
            <w:tcBorders/>
            <w:vAlign w:val="center"/>
          </w:tcPr>
          <w:p>
            <w:pP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单位：天津市道路运输调度服务中心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5,770,384.34</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605,958.22</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1,175,000.00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56,999.08</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619,000.00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44,892.00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612.00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44,892.00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1,480,984.34</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7,996.11</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422,500.00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79,927.94</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222,500.00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258,000.00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16,000.00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39,441.75</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18,000.00</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1,394,858.00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39,000.00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42,981.26</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140,542.00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6,750.80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3,150.00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6,750.80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2,000.00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65,540.00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241,887.30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8,821.53</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40,601.25</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5,777,135.14</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650,850.22</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059543692"/>
      <w:bookmarkStart w:id="27" w:name="_Toc1972277765"/>
      <w:bookmarkStart w:id="28" w:name="_Toc2050619938"/>
      <w:bookmarkStart w:id="29" w:name="_Toc1186085211"/>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单位：天津市道路运输调度服务中心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天津市道路运输调度服务中心2024年度政府性基金预算财政拨款收入支出决算表为空表。</w:t>
      </w:r>
      <w:bookmarkStart w:id="30" w:name="_Toc816430520"/>
      <w:bookmarkStart w:id="31" w:name="_Toc1951730910"/>
      <w:bookmarkStart w:id="32" w:name="_Toc1662304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单位：天津市道路运输调度服务中心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天津市道路运输调度服务中心2024年国有资本经营预算财政拨款收入支出决算表为空表。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单位：天津市道路运输调度服务中心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8,821.53</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8,821.53</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8,821.53</w:t>
            </w: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173785173"/>
      <w:bookmarkStart w:id="41" w:name="_Toc2044509788"/>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单位：天津市道路运输调度服务中心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6,738,107.01</w:t>
            </w:r>
          </w:p>
        </w:tc>
        <w:tc>
          <w:tcPr>
            <w:tcW w:w="1240" w:type="dxa"/>
            <w:tcBorders/>
            <w:vAlign w:val="center"/>
          </w:tcPr>
          <w:p>
            <w:pPr>
              <w:snapToGrid w:val="0"/>
              <w:jc w:val="right"/>
            </w:pPr>
            <w:r>
              <w:rPr>
                <w:rFonts w:ascii="宋体" w:eastAsia="宋体" w:hAnsi="宋体" w:cs="宋体"/>
                <w:b w:val="0"/>
                <w:i w:val="0"/>
                <w:color w:val="000000"/>
                <w:sz w:val="14"/>
              </w:rPr>
              <w:t xml:space="preserve">6,738,107.01</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w:t>
            </w:r>
          </w:p>
        </w:tc>
        <w:tc>
          <w:tcPr>
            <w:tcW w:w="5240" w:type="dxa"/>
            <w:tcBorders/>
            <w:vAlign w:val="center"/>
          </w:tcPr>
          <w:p>
            <w:pPr>
              <w:snapToGrid w:val="0"/>
              <w:jc w:val="left"/>
            </w:pPr>
            <w:r>
              <w:rPr>
                <w:rFonts w:ascii="宋体" w:eastAsia="宋体" w:hAnsi="宋体" w:cs="宋体"/>
                <w:b w:val="0"/>
                <w:i w:val="0"/>
                <w:color w:val="000000"/>
                <w:sz w:val="14"/>
              </w:rPr>
              <w:t xml:space="preserve">交通运输支出</w:t>
            </w:r>
          </w:p>
        </w:tc>
        <w:tc>
          <w:tcPr>
            <w:tcW w:w="1160" w:type="dxa"/>
            <w:tcBorders/>
            <w:vAlign w:val="center"/>
          </w:tcPr>
          <w:p>
            <w:pPr>
              <w:snapToGrid w:val="0"/>
              <w:jc w:val="right"/>
            </w:pPr>
            <w:r>
              <w:rPr>
                <w:rFonts w:ascii="宋体" w:eastAsia="宋体" w:hAnsi="宋体" w:cs="宋体"/>
                <w:b w:val="0"/>
                <w:i w:val="0"/>
                <w:color w:val="000000"/>
                <w:sz w:val="14"/>
              </w:rPr>
              <w:t xml:space="preserve">6,738,107.01</w:t>
            </w:r>
          </w:p>
        </w:tc>
        <w:tc>
          <w:tcPr>
            <w:tcW w:w="1240" w:type="dxa"/>
            <w:tcBorders/>
            <w:vAlign w:val="center"/>
          </w:tcPr>
          <w:p>
            <w:pPr>
              <w:snapToGrid w:val="0"/>
              <w:jc w:val="right"/>
            </w:pPr>
            <w:r>
              <w:rPr>
                <w:rFonts w:ascii="宋体" w:eastAsia="宋体" w:hAnsi="宋体" w:cs="宋体"/>
                <w:b w:val="0"/>
                <w:i w:val="0"/>
                <w:color w:val="000000"/>
                <w:sz w:val="14"/>
              </w:rPr>
              <w:t xml:space="preserve">6,738,107.01</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w:t>
            </w:r>
          </w:p>
        </w:tc>
        <w:tc>
          <w:tcPr>
            <w:tcW w:w="5240" w:type="dxa"/>
            <w:tcBorders/>
            <w:vAlign w:val="center"/>
          </w:tcPr>
          <w:p>
            <w:pPr>
              <w:snapToGrid w:val="0"/>
              <w:jc w:val="left"/>
            </w:pPr>
            <w:r>
              <w:rPr>
                <w:rFonts w:ascii="宋体" w:eastAsia="宋体" w:hAnsi="宋体" w:cs="宋体"/>
                <w:b w:val="0"/>
                <w:i w:val="0"/>
                <w:color w:val="000000"/>
                <w:sz w:val="14"/>
              </w:rPr>
              <w:t xml:space="preserve">公路水路运输</w:t>
            </w:r>
          </w:p>
        </w:tc>
        <w:tc>
          <w:tcPr>
            <w:tcW w:w="1160" w:type="dxa"/>
            <w:tcBorders/>
            <w:vAlign w:val="center"/>
          </w:tcPr>
          <w:p>
            <w:pPr>
              <w:snapToGrid w:val="0"/>
              <w:jc w:val="right"/>
            </w:pPr>
            <w:r>
              <w:rPr>
                <w:rFonts w:ascii="宋体" w:eastAsia="宋体" w:hAnsi="宋体" w:cs="宋体"/>
                <w:b w:val="0"/>
                <w:i w:val="0"/>
                <w:color w:val="000000"/>
                <w:sz w:val="14"/>
              </w:rPr>
              <w:t xml:space="preserve">6,738,107.01</w:t>
            </w:r>
          </w:p>
        </w:tc>
        <w:tc>
          <w:tcPr>
            <w:tcW w:w="1240" w:type="dxa"/>
            <w:tcBorders/>
            <w:vAlign w:val="center"/>
          </w:tcPr>
          <w:p>
            <w:pPr>
              <w:snapToGrid w:val="0"/>
              <w:jc w:val="right"/>
            </w:pPr>
            <w:r>
              <w:rPr>
                <w:rFonts w:ascii="宋体" w:eastAsia="宋体" w:hAnsi="宋体" w:cs="宋体"/>
                <w:b w:val="0"/>
                <w:i w:val="0"/>
                <w:color w:val="000000"/>
                <w:sz w:val="14"/>
              </w:rPr>
              <w:t xml:space="preserve">6,738,107.01</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2140112</w:t>
            </w:r>
          </w:p>
        </w:tc>
        <w:tc>
          <w:tcPr>
            <w:tcW w:w="5240" w:type="dxa"/>
            <w:tcBorders/>
            <w:vAlign w:val="center"/>
          </w:tcPr>
          <w:p>
            <w:pPr>
              <w:snapToGrid w:val="0"/>
              <w:jc w:val="left"/>
            </w:pPr>
            <w:r>
              <w:rPr>
                <w:rFonts w:ascii="宋体" w:eastAsia="宋体" w:hAnsi="宋体" w:cs="宋体"/>
                <w:b w:val="0"/>
                <w:i w:val="0"/>
                <w:color w:val="000000"/>
                <w:sz w:val="14"/>
              </w:rPr>
              <w:t xml:space="preserve">公路运输管理</w:t>
            </w:r>
          </w:p>
        </w:tc>
        <w:tc>
          <w:tcPr>
            <w:tcW w:w="1160" w:type="dxa"/>
            <w:tcBorders/>
            <w:vAlign w:val="center"/>
          </w:tcPr>
          <w:p>
            <w:pPr>
              <w:snapToGrid w:val="0"/>
              <w:jc w:val="right"/>
            </w:pPr>
            <w:r>
              <w:rPr>
                <w:rFonts w:ascii="宋体" w:eastAsia="宋体" w:hAnsi="宋体" w:cs="宋体"/>
                <w:b w:val="0"/>
                <w:i w:val="0"/>
                <w:color w:val="000000"/>
                <w:sz w:val="14"/>
              </w:rPr>
              <w:t xml:space="preserve">6,738,107.01</w:t>
            </w:r>
          </w:p>
        </w:tc>
        <w:tc>
          <w:tcPr>
            <w:tcW w:w="1240" w:type="dxa"/>
            <w:tcBorders/>
            <w:vAlign w:val="center"/>
          </w:tcPr>
          <w:p>
            <w:pPr>
              <w:snapToGrid w:val="0"/>
              <w:jc w:val="right"/>
            </w:pPr>
            <w:r>
              <w:rPr>
                <w:rFonts w:ascii="宋体" w:eastAsia="宋体" w:hAnsi="宋体" w:cs="宋体"/>
                <w:b w:val="0"/>
                <w:i w:val="0"/>
                <w:color w:val="000000"/>
                <w:sz w:val="14"/>
              </w:rPr>
              <w:t xml:space="preserve">6,738,107.01</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2140112</w:t>
            </w:r>
          </w:p>
        </w:tc>
        <w:tc>
          <w:tcPr>
            <w:tcW w:w="5240" w:type="dxa"/>
            <w:tcBorders/>
            <w:vAlign w:val="center"/>
          </w:tcPr>
          <w:p>
            <w:pPr>
              <w:snapToGrid w:val="0"/>
              <w:jc w:val="left"/>
            </w:pPr>
            <w:r>
              <w:rPr>
                <w:rFonts w:ascii="宋体" w:eastAsia="宋体" w:hAnsi="宋体" w:cs="宋体"/>
                <w:b w:val="0"/>
                <w:i w:val="0"/>
                <w:color w:val="000000"/>
                <w:sz w:val="14"/>
              </w:rPr>
              <w:t xml:space="preserve">调度大厅运行经费</w:t>
            </w:r>
          </w:p>
        </w:tc>
        <w:tc>
          <w:tcPr>
            <w:tcW w:w="1160" w:type="dxa"/>
            <w:tcBorders/>
            <w:vAlign w:val="center"/>
          </w:tcPr>
          <w:p>
            <w:pPr>
              <w:snapToGrid w:val="0"/>
              <w:jc w:val="right"/>
            </w:pPr>
            <w:r>
              <w:rPr>
                <w:rFonts w:ascii="宋体" w:eastAsia="宋体" w:hAnsi="宋体" w:cs="宋体"/>
                <w:b w:val="0"/>
                <w:i w:val="0"/>
                <w:color w:val="000000"/>
                <w:sz w:val="14"/>
              </w:rPr>
              <w:t xml:space="preserve">2,639,999.01</w:t>
            </w:r>
          </w:p>
        </w:tc>
        <w:tc>
          <w:tcPr>
            <w:tcW w:w="1240" w:type="dxa"/>
            <w:tcBorders/>
            <w:vAlign w:val="center"/>
          </w:tcPr>
          <w:p>
            <w:pPr>
              <w:snapToGrid w:val="0"/>
              <w:jc w:val="right"/>
            </w:pPr>
            <w:r>
              <w:rPr>
                <w:rFonts w:ascii="宋体" w:eastAsia="宋体" w:hAnsi="宋体" w:cs="宋体"/>
                <w:b w:val="0"/>
                <w:i w:val="0"/>
                <w:color w:val="000000"/>
                <w:sz w:val="14"/>
              </w:rPr>
              <w:t xml:space="preserve">2,639,999.01</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2140112</w:t>
            </w:r>
          </w:p>
        </w:tc>
        <w:tc>
          <w:tcPr>
            <w:tcW w:w="5240" w:type="dxa"/>
            <w:tcBorders/>
            <w:vAlign w:val="center"/>
          </w:tcPr>
          <w:p>
            <w:pPr>
              <w:snapToGrid w:val="0"/>
              <w:jc w:val="left"/>
            </w:pPr>
            <w:r>
              <w:rPr>
                <w:rFonts w:ascii="宋体" w:eastAsia="宋体" w:hAnsi="宋体" w:cs="宋体"/>
                <w:b w:val="0"/>
                <w:i w:val="0"/>
                <w:color w:val="000000"/>
                <w:sz w:val="14"/>
              </w:rPr>
              <w:t xml:space="preserve">道路运输信息化系统运行维护项目-2024年成品油税费改革中央转移支付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4,098,108.00</w:t>
            </w:r>
          </w:p>
        </w:tc>
        <w:tc>
          <w:tcPr>
            <w:tcW w:w="1240" w:type="dxa"/>
            <w:tcBorders/>
            <w:vAlign w:val="center"/>
          </w:tcPr>
          <w:p>
            <w:pPr>
              <w:snapToGrid w:val="0"/>
              <w:jc w:val="right"/>
            </w:pPr>
            <w:r>
              <w:rPr>
                <w:rFonts w:ascii="宋体" w:eastAsia="宋体" w:hAnsi="宋体" w:cs="宋体"/>
                <w:b w:val="0"/>
                <w:i w:val="0"/>
                <w:color w:val="000000"/>
                <w:sz w:val="14"/>
              </w:rPr>
              <w:t xml:space="preserve">4,098,108.00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245797798"/>
      <w:bookmarkStart w:id="43" w:name="_Toc1068592552"/>
      <w:bookmarkStart w:id="44" w:name="_Toc190171269"/>
      <w:bookmarkStart w:id="45" w:name="_Toc229642691"/>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429281603"/>
      <w:bookmarkStart w:id="47" w:name="_Toc752851347"/>
      <w:bookmarkStart w:id="48" w:name="_Toc1512537805"/>
      <w:bookmarkStart w:id="49" w:name="_Toc576593978"/>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天津市道路运输调度服务中心</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13,166,808.81</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减少591,552.53元，下降4.300%</w:t>
      </w:r>
      <w:r>
        <w:rPr>
          <w:rFonts w:eastAsia="仿宋_GB2312" w:hint="eastAsia"/>
          <w:sz w:val="30"/>
          <w:szCs w:val="30"/>
        </w:rPr>
        <w:t xml:space="preserve">，主要原因是</w:t>
      </w:r>
      <w:r>
        <w:rPr>
          <w:rFonts w:eastAsia="仿宋_GB2312" w:hint="eastAsia"/>
          <w:sz w:val="30"/>
          <w:szCs w:val="30"/>
        </w:rPr>
        <w:t xml:space="preserve">项目经费支出减少及结转结余金额减少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一般公共预算财政拨款收入13,166,092.37元、其他收入716.44元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社会保障和就业支出645,000.00元、卫生健康支出297,000.00元、交通运输支出12,224,092.37元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458959096"/>
      <w:bookmarkStart w:id="51" w:name="_Toc198940905"/>
      <w:bookmarkStart w:id="52" w:name="_Toc1538331348"/>
      <w:bookmarkStart w:id="53" w:name="_Toc1368772982"/>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天津市道路运输调度服务中心</w:t>
      </w:r>
      <w:r>
        <w:rPr>
          <w:rFonts w:eastAsia="仿宋_GB2312" w:hint="eastAsia"/>
          <w:sz w:val="30"/>
          <w:szCs w:val="30"/>
        </w:rPr>
        <w:t xml:space="preserve">2024年度本年收入合计</w:t>
      </w:r>
      <w:r>
        <w:rPr>
          <w:rFonts w:eastAsia="仿宋_GB2312" w:hint="eastAsia"/>
          <w:sz w:val="30"/>
          <w:szCs w:val="30"/>
        </w:rPr>
        <w:t xml:space="preserve">13,166,808.81</w:t>
      </w:r>
      <w:r>
        <w:rPr>
          <w:rFonts w:eastAsia="仿宋_GB2312" w:hint="eastAsia"/>
          <w:sz w:val="30"/>
          <w:szCs w:val="30"/>
        </w:rPr>
        <w:t xml:space="preserve">元，与2023年度相比</w:t>
      </w:r>
      <w:r>
        <w:rPr>
          <w:rFonts w:eastAsia="仿宋_GB2312" w:hint="eastAsia"/>
          <w:sz w:val="30"/>
          <w:szCs w:val="30"/>
        </w:rPr>
        <w:t xml:space="preserve">减少108,061.46元，</w:t>
      </w:r>
      <w:r>
        <w:rPr>
          <w:rFonts w:eastAsia="仿宋_GB2312" w:hint="eastAsia"/>
          <w:sz w:val="30"/>
          <w:szCs w:val="30"/>
        </w:rPr>
        <w:t xml:space="preserve">主要原因是</w:t>
      </w:r>
      <w:r>
        <w:rPr>
          <w:rFonts w:eastAsia="仿宋_GB2312" w:hint="eastAsia"/>
          <w:sz w:val="30"/>
          <w:szCs w:val="30"/>
        </w:rPr>
        <w:t xml:space="preserve">项目经费支出减少</w:t>
      </w:r>
      <w:r>
        <w:rPr>
          <w:rFonts w:eastAsia="仿宋_GB2312" w:hint="eastAsia"/>
          <w:sz w:val="30"/>
          <w:szCs w:val="30"/>
        </w:rPr>
        <w:t xml:space="preserve">。其中：</w:t>
      </w:r>
      <w:r>
        <w:rPr>
          <w:rFonts w:eastAsia="仿宋_GB2312" w:hint="eastAsia"/>
          <w:sz w:val="30"/>
          <w:szCs w:val="30"/>
        </w:rPr>
        <w:t xml:space="preserve">一般公共预算财政拨款收入13,166,092.37元，占99.995%；其他收入716.44元，占0.005%</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1122681810"/>
      <w:bookmarkStart w:id="56" w:name="_Toc1179339603"/>
      <w:bookmarkStart w:id="57" w:name="_Toc2115235603"/>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天津市道路运输调度服务中心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13,166,092.37</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减少119,856.44元，</w:t>
      </w:r>
      <w:r>
        <w:rPr>
          <w:rFonts w:eastAsia="仿宋_GB2312" w:hint="eastAsia"/>
          <w:sz w:val="30"/>
          <w:szCs w:val="30"/>
        </w:rPr>
        <w:t xml:space="preserve">主要原因是</w:t>
      </w:r>
      <w:r>
        <w:rPr>
          <w:rFonts w:eastAsia="仿宋_GB2312" w:hint="eastAsia"/>
          <w:sz w:val="30"/>
          <w:szCs w:val="30"/>
        </w:rPr>
        <w:t xml:space="preserve">项目经费支出减少</w:t>
      </w:r>
      <w:r>
        <w:rPr>
          <w:rFonts w:eastAsia="仿宋_GB2312" w:hint="eastAsia"/>
          <w:sz w:val="30"/>
          <w:szCs w:val="30"/>
        </w:rPr>
        <w:t xml:space="preserve">。其中：</w:t>
      </w:r>
      <w:r>
        <w:rPr>
          <w:rFonts w:eastAsia="仿宋_GB2312" w:hint="eastAsia"/>
          <w:sz w:val="30"/>
          <w:szCs w:val="30"/>
        </w:rPr>
        <w:t xml:space="preserve">基本支出6,427,985.36元，占48.822%；项目支出6,738,107.01元，占51.178%</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121858128"/>
      <w:bookmarkStart w:id="59" w:name="_Toc2034129458"/>
      <w:bookmarkStart w:id="60" w:name="_Toc1029059860"/>
      <w:bookmarkStart w:id="61" w:name="_Toc1320487183"/>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天津市道路运输调度服务中心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13,166,092.37</w:t>
      </w:r>
      <w:r>
        <w:rPr>
          <w:rFonts w:eastAsia="仿宋_GB2312" w:hint="eastAsia"/>
          <w:sz w:val="30"/>
          <w:szCs w:val="30"/>
        </w:rPr>
        <w:t xml:space="preserve">元。与2023年度相比，财政拨款收、支总计各</w:t>
      </w:r>
      <w:r>
        <w:rPr>
          <w:rFonts w:eastAsia="仿宋_GB2312" w:hint="eastAsia"/>
          <w:sz w:val="30"/>
          <w:szCs w:val="30"/>
        </w:rPr>
        <w:t xml:space="preserve">减少107,815.57元，下降0.812%，</w:t>
      </w:r>
      <w:r>
        <w:rPr>
          <w:rFonts w:eastAsia="仿宋_GB2312" w:hint="eastAsia"/>
          <w:sz w:val="30"/>
          <w:szCs w:val="30"/>
        </w:rPr>
        <w:t xml:space="preserve">主要原因是</w:t>
      </w:r>
      <w:r>
        <w:rPr>
          <w:rFonts w:eastAsia="仿宋_GB2312" w:hint="eastAsia"/>
          <w:sz w:val="30"/>
          <w:szCs w:val="30"/>
        </w:rPr>
        <w:t xml:space="preserve">项目经费支出减少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一般公共预算财政拨款13,166,092.37元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社会保障和就业支出645,000.00元、卫生健康支出297,000.00元、交通运输支出12,224,092.37元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723257729"/>
      <w:bookmarkStart w:id="63" w:name="_Toc163136636"/>
      <w:bookmarkStart w:id="64" w:name="_Toc1332076583"/>
      <w:bookmarkStart w:id="65" w:name="_Toc182162401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天津市道路运输调度服务中心2024年度部门决算一般公共预算财政拨款支出合计13,166,092.37元，占本年支出合计的100.000%。与2023年度相比，一般公共预算财政拨款支出</w:t>
      </w:r>
      <w:r>
        <w:rPr>
          <w:rFonts w:eastAsia="仿宋_GB2312" w:hint="eastAsia"/>
          <w:sz w:val="30"/>
          <w:szCs w:val="30"/>
        </w:rPr>
        <w:t xml:space="preserve">减少107,815.57元</w:t>
      </w:r>
      <w:r>
        <w:rPr>
          <w:rFonts w:eastAsia="仿宋_GB2312" w:hint="eastAsia"/>
          <w:sz w:val="30"/>
          <w:szCs w:val="30"/>
        </w:rPr>
        <w:t xml:space="preserve">，下降0.812%</w:t>
      </w:r>
      <w:r>
        <w:rPr>
          <w:rFonts w:eastAsia="仿宋_GB2312" w:hint="eastAsia"/>
          <w:sz w:val="30"/>
          <w:szCs w:val="30"/>
        </w:rPr>
        <w:t xml:space="preserve">，主要原因是项目经费支出减少。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2024年度一般公共预算财政拨款支出13,166,092.37元，主要用于以下方面：</w:t>
      </w:r>
      <w:r>
        <w:rPr>
          <w:rFonts w:eastAsia="仿宋_GB2312" w:hint="eastAsia"/>
          <w:sz w:val="30"/>
          <w:szCs w:val="30"/>
        </w:rPr>
        <w:t xml:space="preserve">社会保障和就业支出（类）支出645,000.00元，占4.899%,卫生健康支出（类）支出297,000.00元，占2.256%,交通运输支出（类）支出12,224,092.37元，占92.845%</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2024年度一般公共预算财政拨款支出年初预算为13,310,000.00元，支出决算为13,166,092.37元</w:t>
      </w:r>
      <w:r>
        <w:rPr>
          <w:rFonts w:eastAsia="仿宋_GB2312" w:hint="eastAsia"/>
          <w:sz w:val="30"/>
          <w:szCs w:val="30"/>
        </w:rPr>
        <w:t xml:space="preserve">，完成年初预算的98.919%</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行政事业单位养老支出（款）机关事业单位基本养老保险缴费支出（项）年初预算为414,000.00元，支出决算为422,500.00元，完成年初预算的102.053%，决算数大于预算数的主要原因是：在职人员变动，导致人员经费支出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职业年金缴费支出（项）年初预算为207,000.00元，支出决算为222,500.00元，完成年初预算的107.488%，决算数大于预算数的主要原因是：在职人员变动，导致人员经费支出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3.卫生健康支出（类）行政事业单位医疗（款）事业单位医疗（项）年初预算为258,000.00元，支出决算为258,000.00元，完成年初预算的100.000%，决算数与预算数持平的主要原因是：按照预算批复执行。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4.卫生健康支出（类）行政事业单位医疗（款）其他行政事业单位医疗支出（项）年初预算为39,000.00元，支出决算为39,000.00元，完成年初预算的100.000%，决算数与预算数持平的主要原因是：按照预算批复执行。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交通运输支出（类）公路水路运输（款）公路运输管理（项）年初预算为6,830,000.00元，支出决算为6,738,107.01元，完成年初预算的98.655%，决算数小于预算数的主要原因是：道路运输信息化系统运行维护项目、调度大厅运行经费项目支出资金根据当年项目完成开展情况据实支付。</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交通运输支出（类）公路水路运输（款）其他公路水路运输支出（项）年初预算为5,562,000.00元，支出决算为5,485,985.36元，完成年初预算的98.633%，决算数小于预算数的主要原因是：基本支出预算经费根据当年实际情况据实支付</w:t>
      </w:r>
    </w:p>
    <w:p>
      <w:pPr>
        <w:pStyle w:val="Heading2"/>
        <w:spacing w:before="0" w:after="0" w:line="600" w:lineRule="exact"/>
        <w:ind w:firstLine="600" w:firstLineChars="200"/>
        <w:rPr>
          <w:rFonts w:ascii="黑体" w:eastAsia="黑体" w:hAnsi="黑体" w:cs="仿宋_GB2312"/>
          <w:sz w:val="30"/>
          <w:szCs w:val="30"/>
        </w:rPr>
      </w:pPr>
      <w:bookmarkStart w:id="66" w:name="_Toc1648307680"/>
      <w:bookmarkStart w:id="67" w:name="_Toc1507914859"/>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天津市道路运输调度服务中心</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6,427,985.36</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增加363,242.77元，</w:t>
      </w:r>
      <w:r>
        <w:rPr>
          <w:rFonts w:eastAsia="仿宋_GB2312" w:hint="eastAsia"/>
          <w:sz w:val="30"/>
          <w:szCs w:val="30"/>
        </w:rPr>
        <w:t xml:space="preserve">主要原因是</w:t>
      </w:r>
      <w:r>
        <w:rPr>
          <w:rFonts w:eastAsia="仿宋_GB2312" w:hint="eastAsia"/>
          <w:sz w:val="30"/>
          <w:szCs w:val="30"/>
        </w:rPr>
        <w:t xml:space="preserve">在职人员变动，导致人员经费支出增加</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人员经费5,777,135.14元，主要包括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基本工资、津贴补贴、绩效工资、机关事业单位基本养老保险缴费、职业年金缴费、职工基本医疗保险缴费、其他社会保障缴费、住房公积金、医疗费、其他工资福利支出、退休费</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公用经费650,850.22元，主要包括</w:t>
      </w:r>
      <w:r>
        <w:rPr>
          <w:rFonts w:eastAsia="仿宋_GB2312" w:hint="eastAsia"/>
          <w:sz w:val="30"/>
          <w:szCs w:val="30"/>
        </w:rPr>
        <w:t xml:space="preserve">办公费、手续费、水费、电费、取暖费、物业管理费、维修（护）费、培训费、委托业务费、工会经费、福利费、公务用车运行维护费、税金及附加费用、办公设备购置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568131460"/>
      <w:bookmarkStart w:id="71" w:name="_Toc157358551"/>
      <w:bookmarkStart w:id="72" w:name="_Toc314288823"/>
      <w:bookmarkStart w:id="73" w:name="_Toc1070516966"/>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天津市道路运输调度服务中心2024年度无政府性基金预算财政拨款收入、支出和结转结余。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1172797200"/>
      <w:bookmarkStart w:id="75" w:name="_Toc560652996"/>
      <w:bookmarkStart w:id="76" w:name="_Toc873153658"/>
      <w:bookmarkStart w:id="77" w:name="_Toc1589960188"/>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r>
        <w:rPr>
          <w:rFonts w:eastAsia="仿宋_GB2312" w:hint="eastAsia"/>
          <w:sz w:val="30"/>
          <w:szCs w:val="30"/>
        </w:rPr>
        <w:t xml:space="preserve">天津市道路运输调度服务中心2024年度无国有资本经营预算财政拨款收入、支出和结转结余。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8" w:name="_Toc1884144383"/>
      <w:bookmarkStart w:id="79" w:name="_Toc1337770055"/>
      <w:bookmarkStart w:id="80" w:name="_Toc1321860095"/>
      <w:bookmarkStart w:id="81" w:name="_Toc1597628234"/>
      <w:r>
        <w:rPr>
          <w:rFonts w:ascii="黑体" w:eastAsia="黑体" w:hAnsi="黑体" w:cs="仿宋_GB2312" w:hint="eastAsia"/>
          <w:sz w:val="30"/>
          <w:szCs w:val="30"/>
        </w:rPr>
        <w:t xml:space="preserve">九、财政拨款“三公”经费支出决算情况说明</w:t>
      </w:r>
      <w:bookmarkEnd w:id="78"/>
      <w:bookmarkEnd w:id="79"/>
      <w:bookmarkEnd w:id="80"/>
      <w:bookmarkEnd w:id="81"/>
    </w:p>
    <w:p>
      <w:pPr>
        <w:spacing w:line="600" w:lineRule="exact"/>
        <w:ind w:firstLine="600" w:firstLineChars="200"/>
        <w:rPr>
          <w:rFonts w:ascii="楷体" w:eastAsia="楷体" w:hAnsi="楷体" w:cs="楷体"/>
          <w:b/>
          <w:bCs/>
          <w:sz w:val="30"/>
          <w:szCs w:val="30"/>
        </w:rPr>
      </w:pPr>
      <w:bookmarkStart w:id="82" w:name="_Toc784288450"/>
      <w:bookmarkStart w:id="83" w:name="_Toc99152753"/>
      <w:r>
        <w:rPr>
          <w:rFonts w:ascii="楷体" w:eastAsia="楷体" w:hAnsi="楷体" w:cs="楷体" w:hint="eastAsia"/>
          <w:b/>
          <w:bCs/>
          <w:sz w:val="30"/>
          <w:szCs w:val="30"/>
        </w:rPr>
        <w:t xml:space="preserve">（一）总体情况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14,000.00</w:t>
      </w:r>
      <w:r>
        <w:rPr>
          <w:rFonts w:eastAsia="仿宋_GB2312" w:hint="eastAsia"/>
          <w:sz w:val="30"/>
          <w:szCs w:val="30"/>
        </w:rPr>
        <w:t xml:space="preserve">元，支出决算</w:t>
      </w:r>
      <w:r>
        <w:rPr>
          <w:rFonts w:eastAsia="仿宋_GB2312" w:hint="eastAsia"/>
          <w:sz w:val="30"/>
          <w:szCs w:val="30"/>
        </w:rPr>
        <w:t xml:space="preserve">8,821.53</w:t>
      </w:r>
      <w:r>
        <w:rPr>
          <w:rFonts w:eastAsia="仿宋_GB2312" w:hint="eastAsia"/>
          <w:sz w:val="30"/>
          <w:szCs w:val="30"/>
        </w:rPr>
        <w:t xml:space="preserve">元，与2024年预算相比</w:t>
      </w:r>
      <w:r>
        <w:rPr>
          <w:rFonts w:eastAsia="仿宋_GB2312" w:hint="eastAsia"/>
          <w:sz w:val="30"/>
          <w:szCs w:val="30"/>
        </w:rPr>
        <w:t xml:space="preserve">减少5,178.47元</w:t>
      </w:r>
      <w:r>
        <w:rPr>
          <w:rFonts w:eastAsia="仿宋_GB2312" w:hint="eastAsia"/>
          <w:sz w:val="30"/>
          <w:szCs w:val="30"/>
        </w:rPr>
        <w:t xml:space="preserve">，完成预算的63.011%</w:t>
      </w:r>
      <w:r>
        <w:rPr>
          <w:rFonts w:eastAsia="仿宋_GB2312" w:hint="eastAsia"/>
          <w:sz w:val="30"/>
          <w:szCs w:val="30"/>
        </w:rPr>
        <w:t xml:space="preserve">；</w:t>
      </w:r>
      <w:r>
        <w:rPr>
          <w:rFonts w:eastAsia="仿宋_GB2312" w:hint="eastAsia"/>
          <w:sz w:val="30"/>
          <w:szCs w:val="30"/>
        </w:rPr>
        <w:t xml:space="preserve">支出决算较上年增加808.12元</w:t>
      </w:r>
      <w:r>
        <w:rPr>
          <w:rFonts w:eastAsia="仿宋_GB2312" w:hint="eastAsia"/>
          <w:sz w:val="30"/>
          <w:szCs w:val="30"/>
        </w:rPr>
        <w:t xml:space="preserve">，增长10.085%</w:t>
      </w:r>
      <w:r>
        <w:rPr>
          <w:rFonts w:eastAsia="仿宋_GB2312" w:hint="eastAsia"/>
          <w:sz w:val="30"/>
          <w:szCs w:val="30"/>
        </w:rPr>
        <w:t xml:space="preserve">。</w:t>
      </w:r>
      <w:r>
        <w:rPr>
          <w:rFonts w:eastAsia="仿宋_GB2312" w:hint="eastAsia"/>
          <w:sz w:val="30"/>
          <w:szCs w:val="30"/>
        </w:rPr>
        <w:t xml:space="preserve">决算数小于预算数的主要原因是严格执行预算，厉行节约，控制公车运维支出；</w:t>
      </w:r>
      <w:r>
        <w:rPr>
          <w:rFonts w:eastAsia="仿宋_GB2312" w:hint="eastAsia"/>
          <w:sz w:val="30"/>
          <w:szCs w:val="30"/>
        </w:rPr>
        <w:t xml:space="preserve">决算数较上年增加的主要原因是公务用车老化，维护费增加。</w:t>
      </w:r>
    </w:p>
    <w:p>
      <w:pPr>
        <w:spacing w:line="600" w:lineRule="exact"/>
        <w:ind w:firstLine="600" w:firstLineChars="200"/>
        <w:rPr>
          <w:rFonts w:ascii="楷体" w:eastAsia="楷体" w:hAnsi="楷体" w:cs="楷体"/>
          <w:b/>
          <w:bCs/>
          <w:sz w:val="30"/>
          <w:szCs w:val="30"/>
        </w:rPr>
      </w:pPr>
      <w:bookmarkStart w:id="84" w:name="_Toc281353864"/>
      <w:bookmarkStart w:id="85" w:name="_Toc13009599"/>
      <w:r>
        <w:rPr>
          <w:rFonts w:ascii="楷体" w:eastAsia="楷体" w:hAnsi="楷体" w:cs="楷体" w:hint="eastAsia"/>
          <w:b/>
          <w:bCs/>
          <w:sz w:val="30"/>
          <w:szCs w:val="30"/>
        </w:rPr>
        <w:t xml:space="preserve">（二）具体情况</w:t>
      </w:r>
      <w:bookmarkEnd w:id="84"/>
      <w:bookmarkEnd w:id="85"/>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决算数与预算数持平的主要原因是本年度未安排公出国（境）费；</w:t>
      </w:r>
      <w:r>
        <w:rPr>
          <w:rFonts w:eastAsia="仿宋_GB2312" w:hint="eastAsia"/>
          <w:sz w:val="30"/>
          <w:szCs w:val="30"/>
        </w:rPr>
        <w:t xml:space="preserve">决算数较上年持平的主要原因是两年均未有因公出国（境）费支出。</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13,000.00</w:t>
      </w:r>
      <w:r>
        <w:rPr>
          <w:rFonts w:eastAsia="仿宋_GB2312" w:hint="eastAsia"/>
          <w:sz w:val="30"/>
          <w:szCs w:val="30"/>
        </w:rPr>
        <w:t xml:space="preserve">元，支出决算</w:t>
      </w:r>
      <w:r>
        <w:rPr>
          <w:rFonts w:eastAsia="仿宋_GB2312" w:hint="eastAsia"/>
          <w:sz w:val="30"/>
          <w:szCs w:val="30"/>
        </w:rPr>
        <w:t xml:space="preserve">8,821.53</w:t>
      </w:r>
      <w:r>
        <w:rPr>
          <w:rFonts w:eastAsia="仿宋_GB2312" w:hint="eastAsia"/>
          <w:sz w:val="30"/>
          <w:szCs w:val="30"/>
        </w:rPr>
        <w:t xml:space="preserve">元，与预算相比</w:t>
      </w:r>
      <w:r>
        <w:rPr>
          <w:rFonts w:eastAsia="仿宋_GB2312" w:hint="eastAsia"/>
          <w:sz w:val="30"/>
          <w:szCs w:val="30"/>
        </w:rPr>
        <w:t xml:space="preserve">减少4,178.47元</w:t>
      </w:r>
      <w:r>
        <w:rPr>
          <w:rFonts w:eastAsia="仿宋_GB2312" w:hint="eastAsia"/>
          <w:sz w:val="30"/>
          <w:szCs w:val="30"/>
        </w:rPr>
        <w:t xml:space="preserve">，完成预算的67.858%</w:t>
      </w:r>
      <w:r>
        <w:rPr>
          <w:rFonts w:eastAsia="仿宋_GB2312" w:hint="eastAsia"/>
          <w:sz w:val="30"/>
          <w:szCs w:val="30"/>
        </w:rPr>
        <w:t xml:space="preserve">；</w:t>
      </w:r>
      <w:r>
        <w:rPr>
          <w:rFonts w:eastAsia="仿宋_GB2312" w:hint="eastAsia"/>
          <w:sz w:val="30"/>
          <w:szCs w:val="30"/>
        </w:rPr>
        <w:t xml:space="preserve">支出决算较上年增加808.12元</w:t>
      </w:r>
      <w:r>
        <w:rPr>
          <w:rFonts w:eastAsia="仿宋_GB2312" w:hint="eastAsia"/>
          <w:sz w:val="30"/>
          <w:szCs w:val="30"/>
        </w:rPr>
        <w:t xml:space="preserve">，增长10.085%</w:t>
      </w:r>
      <w:r>
        <w:rPr>
          <w:rFonts w:eastAsia="仿宋_GB2312" w:hint="eastAsia"/>
          <w:sz w:val="30"/>
          <w:szCs w:val="30"/>
        </w:rPr>
        <w:t xml:space="preserve">。</w:t>
      </w:r>
      <w:r>
        <w:rPr>
          <w:rFonts w:eastAsia="仿宋_GB2312" w:hint="eastAsia"/>
          <w:sz w:val="30"/>
          <w:szCs w:val="30"/>
        </w:rPr>
        <w:t xml:space="preserve">决算数小于预算数的主要原因是严格执行预算，厉行节约，控制公车运维支出；</w:t>
      </w:r>
      <w:r>
        <w:rPr>
          <w:rFonts w:eastAsia="仿宋_GB2312" w:hint="eastAsia"/>
          <w:sz w:val="30"/>
          <w:szCs w:val="30"/>
        </w:rPr>
        <w:t xml:space="preserve">决算数较上年增加的主要原因是公务用车老化，维护费增加。</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13,000.00</w:t>
      </w:r>
      <w:r>
        <w:rPr>
          <w:rFonts w:eastAsia="仿宋_GB2312" w:hint="eastAsia"/>
          <w:sz w:val="30"/>
          <w:szCs w:val="30"/>
        </w:rPr>
        <w:t xml:space="preserve">元，支出决算</w:t>
      </w:r>
      <w:r>
        <w:rPr>
          <w:rFonts w:eastAsia="仿宋_GB2312" w:hint="eastAsia"/>
          <w:sz w:val="30"/>
          <w:szCs w:val="30"/>
        </w:rPr>
        <w:t xml:space="preserve">8,821.53</w:t>
      </w:r>
      <w:r>
        <w:rPr>
          <w:rFonts w:eastAsia="仿宋_GB2312" w:hint="eastAsia"/>
          <w:sz w:val="30"/>
          <w:szCs w:val="30"/>
        </w:rPr>
        <w:t xml:space="preserve">元，与预算相比</w:t>
      </w:r>
      <w:r>
        <w:rPr>
          <w:rFonts w:eastAsia="仿宋_GB2312" w:hint="eastAsia"/>
          <w:sz w:val="30"/>
          <w:szCs w:val="30"/>
        </w:rPr>
        <w:t xml:space="preserve">减少4,178.47元</w:t>
      </w:r>
      <w:r>
        <w:rPr>
          <w:rFonts w:eastAsia="仿宋_GB2312" w:hint="eastAsia"/>
          <w:sz w:val="30"/>
          <w:szCs w:val="30"/>
        </w:rPr>
        <w:t xml:space="preserve">，完成预算的67.858%</w:t>
      </w:r>
      <w:r>
        <w:rPr>
          <w:rFonts w:eastAsia="仿宋_GB2312" w:hint="eastAsia"/>
          <w:sz w:val="30"/>
          <w:szCs w:val="30"/>
        </w:rPr>
        <w:t xml:space="preserve">；</w:t>
      </w:r>
      <w:r>
        <w:rPr>
          <w:rFonts w:eastAsia="仿宋_GB2312" w:hint="eastAsia"/>
          <w:sz w:val="30"/>
          <w:szCs w:val="30"/>
        </w:rPr>
        <w:t xml:space="preserve">支出决算较上年增加808.12元</w:t>
      </w:r>
      <w:r>
        <w:rPr>
          <w:rFonts w:eastAsia="仿宋_GB2312" w:hint="eastAsia"/>
          <w:sz w:val="30"/>
          <w:szCs w:val="30"/>
        </w:rPr>
        <w:t xml:space="preserve">，增长10.085%</w:t>
      </w:r>
      <w:r>
        <w:rPr>
          <w:rFonts w:eastAsia="仿宋_GB2312" w:hint="eastAsia"/>
          <w:sz w:val="30"/>
          <w:szCs w:val="30"/>
        </w:rPr>
        <w:t xml:space="preserve">。</w:t>
      </w:r>
      <w:r>
        <w:rPr>
          <w:rFonts w:eastAsia="仿宋_GB2312" w:hint="eastAsia"/>
          <w:sz w:val="30"/>
          <w:szCs w:val="30"/>
        </w:rPr>
        <w:t xml:space="preserve">决算数小于预算数的主要原因是严格执行预算，厉行节约，控制公车运维支出；</w:t>
      </w:r>
      <w:r>
        <w:rPr>
          <w:rFonts w:eastAsia="仿宋_GB2312" w:hint="eastAsia"/>
          <w:sz w:val="30"/>
          <w:szCs w:val="30"/>
        </w:rPr>
        <w:t xml:space="preserve">决算数较上年增加的主要原因是公务用车老化，维护费增加。</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1</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决算数与预算数持平的主要原因是本年度未安排公务用车购置费；</w:t>
      </w:r>
      <w:r>
        <w:rPr>
          <w:rFonts w:eastAsia="仿宋_GB2312" w:hint="eastAsia"/>
          <w:sz w:val="30"/>
          <w:szCs w:val="30"/>
        </w:rPr>
        <w:t xml:space="preserve">决算数较上年持平的主要原因是两年均未有公务用车购置费支出。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1,000.00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减少1,000.00元</w:t>
      </w:r>
      <w:r>
        <w:rPr>
          <w:rFonts w:eastAsia="仿宋_GB2312" w:hint="eastAsia"/>
          <w:sz w:val="30"/>
          <w:szCs w:val="30"/>
        </w:rPr>
        <w:t xml:space="preserve">，完成预算的0.000%</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决算数小于预算数的主要原因是本年度未安排公务接待费；</w:t>
      </w:r>
      <w:r>
        <w:rPr>
          <w:rFonts w:eastAsia="仿宋_GB2312" w:hint="eastAsia"/>
          <w:sz w:val="30"/>
          <w:szCs w:val="30"/>
        </w:rPr>
        <w:t xml:space="preserve">决算数较上年持平的主要原因是两年均未有公务接待费支出。</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6" w:name="_Toc1349690397"/>
      <w:bookmarkStart w:id="87" w:name="_Toc2102885201"/>
      <w:bookmarkStart w:id="88" w:name="_Toc1895013942"/>
      <w:bookmarkStart w:id="89" w:name="_Toc20786419"/>
      <w:r>
        <w:rPr>
          <w:rFonts w:ascii="黑体" w:eastAsia="黑体" w:hAnsi="黑体" w:cs="仿宋_GB2312" w:hint="eastAsia"/>
          <w:sz w:val="30"/>
          <w:szCs w:val="30"/>
        </w:rPr>
        <w:t xml:space="preserve">十、机关运行经费支出情况说明</w:t>
      </w:r>
      <w:bookmarkEnd w:id="86"/>
      <w:bookmarkEnd w:id="87"/>
      <w:bookmarkEnd w:id="88"/>
      <w:bookmarkEnd w:id="89"/>
    </w:p>
    <w:p>
      <w:pPr>
        <w:spacing w:line="600" w:lineRule="exact"/>
        <w:ind w:firstLine="600" w:firstLineChars="200"/>
        <w:rPr>
          <w:rFonts w:eastAsia="仿宋_GB2312"/>
          <w:sz w:val="30"/>
          <w:szCs w:val="30"/>
        </w:rPr>
      </w:pPr>
      <w:r>
        <w:rPr>
          <w:rFonts w:eastAsia="仿宋_GB2312" w:hint="eastAsia"/>
          <w:sz w:val="30"/>
          <w:szCs w:val="30"/>
        </w:rPr>
        <w:t xml:space="preserve">天津市道路运输调度服务中心2024年度无机关运行经费。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0" w:name="_Toc376739118"/>
      <w:bookmarkStart w:id="91" w:name="_Toc2053194528"/>
      <w:bookmarkStart w:id="92" w:name="_Toc1464993319"/>
      <w:bookmarkStart w:id="93" w:name="_Toc169354537"/>
      <w:r>
        <w:rPr>
          <w:rFonts w:ascii="黑体" w:eastAsia="黑体" w:hAnsi="黑体" w:cs="仿宋_GB2312" w:hint="eastAsia"/>
          <w:sz w:val="30"/>
          <w:szCs w:val="30"/>
        </w:rPr>
        <w:t xml:space="preserve">十一、政府采购支出情况说明</w:t>
      </w:r>
      <w:bookmarkEnd w:id="90"/>
      <w:bookmarkEnd w:id="91"/>
      <w:bookmarkEnd w:id="92"/>
      <w:bookmarkEnd w:id="93"/>
    </w:p>
    <w:p>
      <w:pPr>
        <w:spacing w:line="600" w:lineRule="exact"/>
        <w:ind w:firstLine="600" w:firstLineChars="200"/>
        <w:jc w:val="both"/>
        <w:rPr>
          <w:rFonts w:eastAsia="仿宋_GB2312"/>
          <w:sz w:val="30"/>
          <w:szCs w:val="30"/>
        </w:rPr>
      </w:pPr>
      <w:r>
        <w:rPr>
          <w:rFonts w:eastAsia="仿宋_GB2312" w:hint="eastAsia"/>
          <w:sz w:val="30"/>
          <w:szCs w:val="30"/>
        </w:rPr>
        <w:t xml:space="preserve">天津市道路运输调度服务中心2024年政府采购支出总额5,947,000.00元，其中：政府采购货物支出49,000.00元、政府采购工程支出0.00元、政府采购服务支出5,898,000.00元。授予中小企业合同金额5,947,000.00元，占政府采购支出总额的100.000%，其中：授予小微企业合同金额5,947,000.00元，占政府采购支出总额的100.000%；货物采购授予中小企业合同金额占货物支出金额的100.000%，工程采购授予中小企业合同金额占工程支出金额的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4" w:name="_Toc125708453"/>
      <w:bookmarkStart w:id="95" w:name="_Toc1072564870"/>
      <w:bookmarkStart w:id="96" w:name="_Toc925871084"/>
      <w:bookmarkStart w:id="97" w:name="_Toc1242699578"/>
      <w:r>
        <w:rPr>
          <w:rFonts w:ascii="黑体" w:eastAsia="黑体" w:hAnsi="黑体" w:cs="仿宋_GB2312" w:hint="eastAsia"/>
          <w:sz w:val="30"/>
          <w:szCs w:val="30"/>
        </w:rPr>
        <w:t xml:space="preserve">十二、国有资产占有使用情况说明</w:t>
      </w:r>
      <w:bookmarkEnd w:id="94"/>
      <w:bookmarkEnd w:id="95"/>
      <w:bookmarkEnd w:id="96"/>
      <w:bookmarkEnd w:id="97"/>
    </w:p>
    <w:p>
      <w:pPr>
        <w:spacing w:line="600" w:lineRule="exact"/>
        <w:ind w:firstLine="600" w:firstLineChars="200"/>
        <w:jc w:val="both"/>
        <w:rPr>
          <w:rFonts w:eastAsia="仿宋_GB2312"/>
          <w:sz w:val="30"/>
          <w:szCs w:val="30"/>
        </w:rPr>
      </w:pPr>
      <w:bookmarkStart w:id="98" w:name="_Toc620037172"/>
      <w:r>
        <w:rPr>
          <w:rFonts w:eastAsia="仿宋_GB2312" w:hint="eastAsia"/>
          <w:sz w:val="30"/>
          <w:szCs w:val="30"/>
        </w:rPr>
        <w:t xml:space="preserve">截至2024年12月31日，天津市道路运输调度服务中心共有车辆1辆</w:t>
      </w:r>
      <w:r>
        <w:rPr>
          <w:rFonts w:eastAsia="仿宋_GB2312" w:hint="eastAsia"/>
          <w:sz w:val="30"/>
          <w:szCs w:val="30"/>
        </w:rPr>
        <w:t xml:space="preserve">，其中：</w:t>
      </w:r>
      <w:r>
        <w:rPr>
          <w:rFonts w:eastAsia="仿宋_GB2312" w:hint="eastAsia"/>
          <w:sz w:val="30"/>
          <w:szCs w:val="30"/>
        </w:rPr>
        <w:t xml:space="preserve">其他用车1辆</w:t>
      </w:r>
      <w:r>
        <w:rPr>
          <w:rFonts w:eastAsia="仿宋_GB2312" w:hint="eastAsia"/>
          <w:sz w:val="30"/>
          <w:szCs w:val="30"/>
        </w:rPr>
        <w:t xml:space="preserve">，其他用车主要包括业务用车</w:t>
      </w:r>
      <w:r>
        <w:rPr>
          <w:rFonts w:eastAsia="仿宋_GB2312" w:hint="eastAsia"/>
          <w:sz w:val="30"/>
          <w:szCs w:val="30"/>
        </w:rPr>
        <w:t xml:space="preserve">。单价100万元以上的设备1台（套）。</w:t>
      </w:r>
    </w:p>
    <w:p>
      <w:pPr>
        <w:pStyle w:val="Heading2"/>
        <w:spacing w:before="0" w:after="0" w:line="600" w:lineRule="exact"/>
        <w:ind w:firstLine="600" w:firstLineChars="200"/>
        <w:rPr>
          <w:rFonts w:ascii="黑体" w:eastAsia="黑体" w:hAnsi="黑体" w:cs="仿宋_GB2312"/>
          <w:sz w:val="30"/>
          <w:szCs w:val="30"/>
        </w:rPr>
      </w:pPr>
      <w:bookmarkStart w:id="99" w:name="_Toc448802626"/>
      <w:bookmarkStart w:id="100" w:name="_Toc1773340371"/>
      <w:bookmarkStart w:id="101" w:name="_Toc1805544570"/>
      <w:r>
        <w:rPr>
          <w:rFonts w:ascii="黑体" w:eastAsia="黑体" w:hAnsi="黑体" w:cs="仿宋_GB2312" w:hint="eastAsia"/>
          <w:sz w:val="30"/>
          <w:szCs w:val="30"/>
        </w:rPr>
        <w:t xml:space="preserve">十三、预算绩效情况说明</w:t>
      </w:r>
      <w:bookmarkEnd w:id="98"/>
      <w:bookmarkEnd w:id="99"/>
      <w:bookmarkEnd w:id="100"/>
      <w:bookmarkEnd w:id="101"/>
    </w:p>
    <w:p>
      <w:pPr>
        <w:spacing w:line="600" w:lineRule="exact"/>
        <w:jc w:val="both"/>
        <w:rPr>
          <w:rFonts w:eastAsia="仿宋_GB2312"/>
          <w:sz w:val="30"/>
          <w:szCs w:val="30"/>
        </w:rPr>
      </w:pPr>
      <w:r>
        <w:rPr>
          <w:rFonts w:eastAsia="仿宋_GB2312" w:hint="eastAsia"/>
          <w:sz w:val="30"/>
          <w:szCs w:val="30"/>
        </w:rPr>
        <w:t xml:space="preserve">    根据预算绩效管理要求，天津市道路运输调度服务中心2024年度已对2个市级项目开展绩效自评，涉及金额6,830,000.00元自评结果已随部门决算一并公开。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2" w:name="_Toc1063166918"/>
      <w:bookmarkStart w:id="103" w:name="_Toc1843655880"/>
      <w:bookmarkStart w:id="104" w:name="_Toc1753562331"/>
      <w:bookmarkStart w:id="105" w:name="_Toc1374094560"/>
      <w:r>
        <w:rPr>
          <w:rFonts w:ascii="黑体" w:eastAsia="黑体" w:hAnsi="黑体" w:cs="仿宋_GB2312" w:hint="eastAsia"/>
          <w:sz w:val="30"/>
          <w:szCs w:val="30"/>
        </w:rPr>
        <w:t xml:space="preserve">十四、教育、医疗卫生、社会保障和就业、住房保障、涉农补贴等民生支出情况说明</w:t>
      </w:r>
      <w:bookmarkEnd w:id="102"/>
      <w:bookmarkEnd w:id="103"/>
      <w:bookmarkEnd w:id="104"/>
      <w:bookmarkEnd w:id="105"/>
    </w:p>
    <w:p>
      <w:pPr>
        <w:spacing w:line="600" w:lineRule="exact"/>
        <w:rPr>
          <w:rFonts w:eastAsia="楷体"/>
          <w:sz w:val="30"/>
          <w:szCs w:val="30"/>
        </w:rPr>
      </w:pPr>
      <w:r>
        <w:rPr>
          <w:rFonts w:eastAsia="仿宋_GB2312" w:hint="eastAsia"/>
          <w:sz w:val="30"/>
          <w:szCs w:val="30"/>
        </w:rPr>
        <w:t xml:space="preserve">    天津市道路运输调度服务中心不属于乡、镇、街级单位，不涉及公开2024年度教育、医疗卫生、社会保障和就业、住房保障、涉农补贴等民生支出情况。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6" w:name="_Toc282832597"/>
      <w:bookmarkStart w:id="107" w:name="_Toc368130082"/>
      <w:bookmarkStart w:id="108" w:name="_Toc56525689"/>
      <w:bookmarkStart w:id="109" w:name="_Toc1582447786"/>
      <w:r>
        <w:rPr>
          <w:rFonts w:ascii="方正小标宋简体" w:eastAsia="方正小标宋简体" w:hAnsi="方正小标宋简体" w:cs="方正小标宋简体" w:hint="eastAsia"/>
          <w:b w:val="0"/>
        </w:rPr>
        <w:t xml:space="preserve">第四部分  名词解释</w:t>
      </w:r>
      <w:bookmarkEnd w:id="106"/>
      <w:bookmarkEnd w:id="107"/>
      <w:bookmarkEnd w:id="108"/>
      <w:bookmarkEnd w:id="109"/>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header" Target="header1.xml" /><Relationship Id="rId36" Type="http://schemas.openxmlformats.org/officeDocument/2006/relationships/header" Target="header2.xml" /><Relationship Id="rId37" Type="http://schemas.openxmlformats.org/officeDocument/2006/relationships/header" Target="header3.xml" /><Relationship Id="rId38" Type="http://schemas.openxmlformats.org/officeDocument/2006/relationships/footer" Target="footer1.xml" /><Relationship Id="rId39" Type="http://schemas.openxmlformats.org/officeDocument/2006/relationships/footer" Target="footer2.xml" /><Relationship Id="rId4" Type="http://schemas.openxmlformats.org/officeDocument/2006/relationships/customXml" Target="../customXml/item4.xml" /><Relationship Id="rId40" Type="http://schemas.openxmlformats.org/officeDocument/2006/relationships/footer" Target="footer3.xml" /><Relationship Id="rId41" Type="http://schemas.openxmlformats.org/officeDocument/2006/relationships/footer" Target="footer4.xml" /><Relationship Id="rId42" Type="http://schemas.openxmlformats.org/officeDocument/2006/relationships/footer" Target="footer5.xml" /><Relationship Id="rId43" Type="http://schemas.openxmlformats.org/officeDocument/2006/relationships/theme" Target="theme/theme1.xml" /><Relationship Id="rId44" Type="http://schemas.openxmlformats.org/officeDocument/2006/relationships/styles" Target="styles.xml" /><Relationship Id="rId45" Type="http://schemas.openxmlformats.org/officeDocument/2006/relationships/webSettings" Target="webSettings.xml" /><Relationship Id="rId46" Type="http://schemas.openxmlformats.org/officeDocument/2006/relationships/fontTable" Target="fontTable.xml" /><Relationship Id="rId47"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&#65279;<?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&#65279;<?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&#65279;<?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&#65279;<?xml version="1.0" encoding="utf-8" standalone="yes"?><Relationships xmlns="http://schemas.openxmlformats.org/package/2006/relationships"><Relationship Id="rId1" Type="http://schemas.openxmlformats.org/officeDocument/2006/relationships/customXmlProps" Target="itemProps34.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5.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21.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2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3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1.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3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3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4.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68CD3A8F-9C94-403B-AEAA-050E2144B593}">
  <ds:schemaRefs/>
</ds:datastoreItem>
</file>

<file path=customXml/itemProps11.xml><?xml version="1.0" encoding="utf-8"?>
<ds:datastoreItem xmlns:ds="http://schemas.openxmlformats.org/officeDocument/2006/customXml" ds:itemID="{152f9f21-d660-4811-a657-e11e7279c308}">
  <ds:schemaRefs/>
</ds:datastoreItem>
</file>

<file path=customXml/itemProps12.xml><?xml version="1.0" encoding="utf-8"?>
<ds:datastoreItem xmlns:ds="http://schemas.openxmlformats.org/officeDocument/2006/customXml" ds:itemID="{611412D9-9BD1-49C6-898E-32E5B10E4A57}">
  <ds:schemaRefs/>
</ds:datastoreItem>
</file>

<file path=customXml/itemProps13.xml><?xml version="1.0" encoding="utf-8"?>
<ds:datastoreItem xmlns:ds="http://schemas.openxmlformats.org/officeDocument/2006/customXml" ds:itemID="{17f99eb5-5d16-408b-8bd2-6155c5f3c94b}">
  <ds:schemaRefs/>
</ds:datastoreItem>
</file>

<file path=customXml/itemProps14.xml><?xml version="1.0" encoding="utf-8"?>
<ds:datastoreItem xmlns:ds="http://schemas.openxmlformats.org/officeDocument/2006/customXml" ds:itemID="{669241cf-41a7-4d66-a542-586e72629852}">
  <ds:schemaRefs/>
</ds:datastoreItem>
</file>

<file path=customXml/itemProps15.xml><?xml version="1.0" encoding="utf-8"?>
<ds:datastoreItem xmlns:ds="http://schemas.openxmlformats.org/officeDocument/2006/customXml" ds:itemID="{A1C04600-05AE-494A-A77E-2766C36D7927}">
  <ds:schemaRefs/>
</ds:datastoreItem>
</file>

<file path=customXml/itemProps16.xml><?xml version="1.0" encoding="utf-8"?>
<ds:datastoreItem xmlns:ds="http://schemas.openxmlformats.org/officeDocument/2006/customXml" ds:itemID="{b2e73313-28f3-48b9-bd4c-4f0a0c1ba7b9}">
  <ds:schemaRefs/>
</ds:datastoreItem>
</file>

<file path=customXml/itemProps17.xml><?xml version="1.0" encoding="utf-8"?>
<ds:datastoreItem xmlns:ds="http://schemas.openxmlformats.org/officeDocument/2006/customXml" ds:itemID="{696F2980-23D8-403F-A1D5-FC1C8D10704C}">
  <ds:schemaRefs/>
</ds:datastoreItem>
</file>

<file path=customXml/itemProps18.xml><?xml version="1.0" encoding="utf-8"?>
<ds:datastoreItem xmlns:ds="http://schemas.openxmlformats.org/officeDocument/2006/customXml" ds:itemID="{8445723E-1C18-4162-BEE5-0642E591AE1D}">
  <ds:schemaRefs/>
</ds:datastoreItem>
</file>

<file path=customXml/itemProps19.xml><?xml version="1.0" encoding="utf-8"?>
<ds:datastoreItem xmlns:ds="http://schemas.openxmlformats.org/officeDocument/2006/customXml" ds:itemID="{d198017d-3edc-457a-b84c-6a286741aa78}">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460A401-5645-4B19-9032-4F3214354AD2}">
  <ds:schemaRefs/>
</ds:datastoreItem>
</file>

<file path=customXml/itemProps21.xml><?xml version="1.0" encoding="utf-8"?>
<ds:datastoreItem xmlns:ds="http://schemas.openxmlformats.org/officeDocument/2006/customXml" ds:itemID="{E3799C1F-725D-428D-8919-8F8656367B63}">
  <ds:schemaRefs/>
</ds:datastoreItem>
</file>

<file path=customXml/itemProps22.xml><?xml version="1.0" encoding="utf-8"?>
<ds:datastoreItem xmlns:ds="http://schemas.openxmlformats.org/officeDocument/2006/customXml" ds:itemID="{6e8f9ac7-5258-4942-bf54-a11938d3009d}">
  <ds:schemaRefs/>
</ds:datastoreItem>
</file>

<file path=customXml/itemProps23.xml><?xml version="1.0" encoding="utf-8"?>
<ds:datastoreItem xmlns:ds="http://schemas.openxmlformats.org/officeDocument/2006/customXml" ds:itemID="{f9b6d9fb-db02-45d0-914f-6307dcbc8ddf}">
  <ds:schemaRefs/>
</ds:datastoreItem>
</file>

<file path=customXml/itemProps24.xml><?xml version="1.0" encoding="utf-8"?>
<ds:datastoreItem xmlns:ds="http://schemas.openxmlformats.org/officeDocument/2006/customXml" ds:itemID="{9A986101-A5D4-42F8-9BD2-ED831C27E849}">
  <ds:schemaRefs/>
</ds:datastoreItem>
</file>

<file path=customXml/itemProps25.xml><?xml version="1.0" encoding="utf-8"?>
<ds:datastoreItem xmlns:ds="http://schemas.openxmlformats.org/officeDocument/2006/customXml" ds:itemID="{9B7E5BBC-85B6-4507-A266-8A5908359F3F}">
  <ds:schemaRefs/>
</ds:datastoreItem>
</file>

<file path=customXml/itemProps26.xml><?xml version="1.0" encoding="utf-8"?>
<ds:datastoreItem xmlns:ds="http://schemas.openxmlformats.org/officeDocument/2006/customXml" ds:itemID="{6805a781-7fa6-463e-aa16-b44e334a6848}">
  <ds:schemaRefs/>
</ds:datastoreItem>
</file>

<file path=customXml/itemProps27.xml><?xml version="1.0" encoding="utf-8"?>
<ds:datastoreItem xmlns:ds="http://schemas.openxmlformats.org/officeDocument/2006/customXml" ds:itemID="{c4f510e5-aa9b-4a7c-9d06-6c3409092b5e}">
  <ds:schemaRefs/>
</ds:datastoreItem>
</file>

<file path=customXml/itemProps28.xml><?xml version="1.0" encoding="utf-8"?>
<ds:datastoreItem xmlns:ds="http://schemas.openxmlformats.org/officeDocument/2006/customXml" ds:itemID="{d05a50d9-e996-4bfc-bd33-37d099531a3f}">
  <ds:schemaRefs/>
</ds:datastoreItem>
</file>

<file path=customXml/itemProps29.xml><?xml version="1.0" encoding="utf-8"?>
<ds:datastoreItem xmlns:ds="http://schemas.openxmlformats.org/officeDocument/2006/customXml" ds:itemID="{30725F48-01CB-48AA-A7BB-504ED9A54385}">
  <ds:schemaRefs/>
</ds:datastoreItem>
</file>

<file path=customXml/itemProps3.xml><?xml version="1.0" encoding="utf-8"?>
<ds:datastoreItem xmlns:ds="http://schemas.openxmlformats.org/officeDocument/2006/customXml" ds:itemID="{1709EA4B-BC17-47D8-8A6C-F6BE750A562F}">
  <ds:schemaRefs/>
</ds:datastoreItem>
</file>

<file path=customXml/itemProps30.xml><?xml version="1.0" encoding="utf-8"?>
<ds:datastoreItem xmlns:ds="http://schemas.openxmlformats.org/officeDocument/2006/customXml" ds:itemID="{addefca4-0d51-4184-a5d3-0693506862e8}">
  <ds:schemaRefs/>
</ds:datastoreItem>
</file>

<file path=customXml/itemProps31.xml><?xml version="1.0" encoding="utf-8"?>
<ds:datastoreItem xmlns:ds="http://schemas.openxmlformats.org/officeDocument/2006/customXml" ds:itemID="{A7A12F52-7F7E-49E8-9DED-3D2E6E172A8B}">
  <ds:schemaRefs/>
</ds:datastoreItem>
</file>

<file path=customXml/itemProps32.xml><?xml version="1.0" encoding="utf-8"?>
<ds:datastoreItem xmlns:ds="http://schemas.openxmlformats.org/officeDocument/2006/customXml" ds:itemID="{52C2F3B5-2FED-4CF7-BADE-85673CCA97A7}">
  <ds:schemaRefs/>
</ds:datastoreItem>
</file>

<file path=customXml/itemProps33.xml><?xml version="1.0" encoding="utf-8"?>
<ds:datastoreItem xmlns:ds="http://schemas.openxmlformats.org/officeDocument/2006/customXml" ds:itemID="{98cfa169-6c8a-4aa9-ae2b-662239092801}">
  <ds:schemaRefs/>
</ds:datastoreItem>
</file>

<file path=customXml/itemProps34.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29C29699-4F72-40F4-B55A-008B4CA23939}">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C3AB585A-6BA2-4FC7-BE37-D151DAAAB6C4}">
  <ds:schemaRefs/>
</ds:datastoreItem>
</file>

<file path=customXml/itemProps7.xml><?xml version="1.0" encoding="utf-8"?>
<ds:datastoreItem xmlns:ds="http://schemas.openxmlformats.org/officeDocument/2006/customXml" ds:itemID="{f119c3be-565a-4a7a-a908-231b685ad6fb}">
  <ds:schemaRefs/>
</ds:datastoreItem>
</file>

<file path=customXml/itemProps8.xml><?xml version="1.0" encoding="utf-8"?>
<ds:datastoreItem xmlns:ds="http://schemas.openxmlformats.org/officeDocument/2006/customXml" ds:itemID="{b5ac8786-ba30-489b-b216-b3dcf469bc22}">
  <ds:schemaRefs/>
</ds:datastoreItem>
</file>

<file path=customXml/itemProps9.xml><?xml version="1.0" encoding="utf-8"?>
<ds:datastoreItem xmlns:ds="http://schemas.openxmlformats.org/officeDocument/2006/customXml" ds:itemID="{093F2D8C-60D1-42DB-8DB8-50630DD737DE}">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2025-07-08T03:27:00Z</cp:lastPrinted>
  <dcterms:created xsi:type="dcterms:W3CDTF">2019-08-10T18:37:00Z</dcterms:created>
  <dcterms:modified xsi:type="dcterms:W3CDTF">2025-09-05T09:06:38Z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