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方正小标宋简体" w:eastAsia="方正小标宋简体"/>
          <w:sz w:val="44"/>
          <w:szCs w:val="44"/>
          <w:lang w:val="en" w:eastAsia="zh-CN"/>
        </w:rPr>
      </w:pPr>
      <w:bookmarkStart w:id="0" w:name="subject"/>
      <w:bookmarkEnd w:id="0"/>
      <w:r>
        <w:rPr>
          <w:rFonts w:hint="default" w:ascii="方正小标宋简体" w:eastAsia="方正小标宋简体"/>
          <w:sz w:val="44"/>
          <w:szCs w:val="44"/>
          <w:lang w:val="en" w:eastAsia="zh-CN"/>
        </w:rPr>
        <w:t>天津市交通运输委员会关于下达津歧公路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方正小标宋简体" w:eastAsia="方正小标宋简体"/>
          <w:sz w:val="44"/>
          <w:szCs w:val="44"/>
          <w:lang w:val="en" w:eastAsia="zh-CN"/>
        </w:rPr>
      </w:pPr>
      <w:r>
        <w:rPr>
          <w:rFonts w:hint="default" w:ascii="方正小标宋简体" w:eastAsia="方正小标宋简体"/>
          <w:sz w:val="44"/>
          <w:szCs w:val="44"/>
          <w:lang w:val="en" w:eastAsia="zh-CN"/>
        </w:rPr>
        <w:t>（东风大桥—南堤路）拓宽改造工程等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方正小标宋简体" w:eastAsia="方正小标宋简体"/>
          <w:sz w:val="44"/>
          <w:szCs w:val="44"/>
          <w:lang w:val="en" w:eastAsia="zh-CN"/>
        </w:rPr>
      </w:pPr>
      <w:r>
        <w:rPr>
          <w:rFonts w:hint="default" w:ascii="方正小标宋简体" w:eastAsia="方正小标宋简体"/>
          <w:sz w:val="44"/>
          <w:szCs w:val="44"/>
          <w:lang w:val="en" w:eastAsia="zh-CN"/>
        </w:rPr>
        <w:t>项目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  <w:t>2021</w:t>
      </w:r>
      <w:r>
        <w:rPr>
          <w:rFonts w:hint="default" w:ascii="方正小标宋简体" w:eastAsia="方正小标宋简体"/>
          <w:sz w:val="44"/>
          <w:szCs w:val="44"/>
          <w:lang w:val="en" w:eastAsia="zh-CN"/>
        </w:rPr>
        <w:t>年车辆购置税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" w:eastAsia="zh-CN"/>
        </w:rPr>
      </w:pPr>
      <w:r>
        <w:rPr>
          <w:rFonts w:hint="default" w:ascii="方正小标宋简体" w:eastAsia="方正小标宋简体"/>
          <w:sz w:val="44"/>
          <w:szCs w:val="44"/>
          <w:lang w:val="en" w:eastAsia="zh-CN"/>
        </w:rPr>
        <w:t>补助资金计划的通知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eastAsia="仿宋_GB2312"/>
          <w:sz w:val="32"/>
          <w:szCs w:val="32"/>
        </w:rPr>
      </w:pPr>
      <w:bookmarkStart w:id="1" w:name="content"/>
      <w:bookmarkEnd w:id="1"/>
      <w:r>
        <w:rPr>
          <w:rFonts w:hint="eastAsia" w:eastAsia="仿宋_GB2312"/>
          <w:sz w:val="32"/>
          <w:szCs w:val="32"/>
        </w:rPr>
        <w:t>天津市公路事业发展服务中心</w:t>
      </w:r>
      <w:r>
        <w:rPr>
          <w:rFonts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根据</w:t>
      </w:r>
      <w:r>
        <w:rPr>
          <w:rFonts w:hint="eastAsia"/>
          <w:sz w:val="32"/>
          <w:szCs w:val="32"/>
          <w:lang w:eastAsia="zh-CN"/>
        </w:rPr>
        <w:t>《</w:t>
      </w:r>
      <w:r>
        <w:rPr>
          <w:rFonts w:hint="eastAsia" w:eastAsia="仿宋_GB2312"/>
          <w:sz w:val="32"/>
          <w:szCs w:val="32"/>
        </w:rPr>
        <w:t>交通运输部关于下达202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年交通运输固定资产投资计划（第</w:t>
      </w:r>
      <w:r>
        <w:rPr>
          <w:rFonts w:hint="eastAsia" w:eastAsia="仿宋_GB2312"/>
          <w:sz w:val="32"/>
          <w:szCs w:val="32"/>
          <w:lang w:val="en-US" w:eastAsia="zh-CN"/>
        </w:rPr>
        <w:t>一</w:t>
      </w:r>
      <w:r>
        <w:rPr>
          <w:rFonts w:hint="eastAsia" w:eastAsia="仿宋_GB2312"/>
          <w:sz w:val="32"/>
          <w:szCs w:val="32"/>
        </w:rPr>
        <w:t>批）的通知</w:t>
      </w:r>
      <w:r>
        <w:rPr>
          <w:rFonts w:hint="eastAsia"/>
          <w:sz w:val="32"/>
          <w:szCs w:val="32"/>
          <w:lang w:eastAsia="zh-CN"/>
        </w:rPr>
        <w:t>》</w:t>
      </w:r>
      <w:r>
        <w:rPr>
          <w:rFonts w:hint="eastAsia" w:eastAsia="仿宋_GB2312"/>
          <w:sz w:val="32"/>
          <w:szCs w:val="32"/>
        </w:rPr>
        <w:t>（交规划函〔2020〕</w:t>
      </w:r>
      <w:r>
        <w:rPr>
          <w:rFonts w:hint="eastAsia" w:eastAsia="仿宋_GB2312"/>
          <w:sz w:val="32"/>
          <w:szCs w:val="32"/>
          <w:lang w:val="en-US" w:eastAsia="zh-CN"/>
        </w:rPr>
        <w:t>862</w:t>
      </w:r>
      <w:r>
        <w:rPr>
          <w:rFonts w:hint="eastAsia" w:eastAsia="仿宋_GB2312"/>
          <w:sz w:val="32"/>
          <w:szCs w:val="32"/>
        </w:rPr>
        <w:t>号）文件，经研究，现将津歧公路（东风大桥</w:t>
      </w:r>
      <w:r>
        <w:rPr>
          <w:rFonts w:hint="eastAsia" w:eastAsia="仿宋_GB2312"/>
          <w:sz w:val="32"/>
          <w:szCs w:val="32"/>
          <w:lang w:eastAsia="zh-CN"/>
        </w:rPr>
        <w:t>—</w:t>
      </w:r>
      <w:r>
        <w:rPr>
          <w:rFonts w:hint="eastAsia" w:eastAsia="仿宋_GB2312"/>
          <w:sz w:val="32"/>
          <w:szCs w:val="32"/>
        </w:rPr>
        <w:t>南堤路）拓宽改造工程等项目资金计划下达你中心，请遵照执行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本次下达资金计划</w:t>
      </w:r>
      <w:r>
        <w:rPr>
          <w:rFonts w:hint="eastAsia" w:eastAsia="仿宋_GB2312"/>
          <w:sz w:val="32"/>
          <w:szCs w:val="32"/>
          <w:lang w:val="en-US" w:eastAsia="zh-CN"/>
        </w:rPr>
        <w:t>30672</w:t>
      </w:r>
      <w:r>
        <w:rPr>
          <w:rFonts w:hint="eastAsia" w:eastAsia="仿宋_GB2312"/>
          <w:sz w:val="32"/>
          <w:szCs w:val="32"/>
        </w:rPr>
        <w:t>万元，用于津歧公路（东风大桥</w:t>
      </w:r>
      <w:r>
        <w:rPr>
          <w:rFonts w:hint="eastAsia" w:eastAsia="仿宋_GB2312"/>
          <w:sz w:val="32"/>
          <w:szCs w:val="32"/>
          <w:lang w:eastAsia="zh-CN"/>
        </w:rPr>
        <w:t>—</w:t>
      </w:r>
      <w:r>
        <w:rPr>
          <w:rFonts w:hint="eastAsia" w:eastAsia="仿宋_GB2312"/>
          <w:sz w:val="32"/>
          <w:szCs w:val="32"/>
        </w:rPr>
        <w:t>南堤路）拓宽改造工程</w:t>
      </w:r>
      <w:r>
        <w:rPr>
          <w:rFonts w:hint="eastAsia" w:eastAsia="仿宋_GB2312"/>
          <w:sz w:val="32"/>
          <w:szCs w:val="32"/>
          <w:lang w:eastAsia="zh-CN"/>
        </w:rPr>
        <w:t>和津石高速公路天津西段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个</w:t>
      </w:r>
      <w:r>
        <w:rPr>
          <w:rFonts w:hint="eastAsia" w:eastAsia="仿宋_GB2312"/>
          <w:sz w:val="32"/>
          <w:szCs w:val="32"/>
          <w:lang w:eastAsia="zh-CN"/>
        </w:rPr>
        <w:t>建设</w:t>
      </w:r>
      <w:r>
        <w:rPr>
          <w:rFonts w:hint="eastAsia" w:eastAsia="仿宋_GB2312"/>
          <w:sz w:val="32"/>
          <w:szCs w:val="32"/>
        </w:rPr>
        <w:t>项目，</w:t>
      </w:r>
      <w:r>
        <w:rPr>
          <w:rFonts w:eastAsia="仿宋_GB2312"/>
          <w:sz w:val="32"/>
          <w:szCs w:val="32"/>
        </w:rPr>
        <w:t>资金来源为20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中央车购税</w:t>
      </w:r>
      <w:r>
        <w:rPr>
          <w:rFonts w:eastAsia="仿宋_GB2312"/>
          <w:sz w:val="32"/>
          <w:szCs w:val="32"/>
        </w:rPr>
        <w:t>资金</w:t>
      </w:r>
      <w:r>
        <w:rPr>
          <w:rFonts w:hint="eastAsia" w:eastAsia="仿宋_GB2312"/>
          <w:sz w:val="32"/>
          <w:szCs w:val="32"/>
        </w:rPr>
        <w:t>。</w:t>
      </w:r>
      <w:r>
        <w:rPr>
          <w:rFonts w:eastAsia="仿宋_GB2312"/>
          <w:bCs/>
          <w:sz w:val="32"/>
          <w:szCs w:val="32"/>
        </w:rPr>
        <w:t>请</w:t>
      </w:r>
      <w:r>
        <w:rPr>
          <w:rFonts w:hint="eastAsia" w:eastAsia="仿宋_GB2312"/>
          <w:bCs/>
          <w:sz w:val="32"/>
          <w:szCs w:val="32"/>
        </w:rPr>
        <w:t>你中心专款专用，按要求做好项目</w:t>
      </w:r>
      <w:r>
        <w:rPr>
          <w:rFonts w:eastAsia="仿宋_GB2312"/>
          <w:bCs/>
          <w:sz w:val="32"/>
          <w:szCs w:val="32"/>
        </w:rPr>
        <w:t>绩效</w:t>
      </w:r>
      <w:r>
        <w:rPr>
          <w:rFonts w:hint="eastAsia" w:eastAsia="仿宋_GB2312"/>
          <w:bCs/>
          <w:sz w:val="32"/>
          <w:szCs w:val="32"/>
        </w:rPr>
        <w:t>评价</w:t>
      </w:r>
      <w:r>
        <w:rPr>
          <w:rFonts w:eastAsia="仿宋_GB2312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00"/>
        <w:textAlignment w:val="auto"/>
        <w:rPr>
          <w:rFonts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1484" w:leftChars="300" w:hanging="854" w:hangingChars="267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附件：</w:t>
      </w:r>
      <w:r>
        <w:rPr>
          <w:rFonts w:hint="eastAsia" w:eastAsia="仿宋_GB2312"/>
          <w:sz w:val="32"/>
          <w:szCs w:val="32"/>
        </w:rPr>
        <w:t>津歧公路（东风大桥</w:t>
      </w:r>
      <w:r>
        <w:rPr>
          <w:rFonts w:hint="eastAsia" w:eastAsia="仿宋_GB2312"/>
          <w:sz w:val="32"/>
          <w:szCs w:val="32"/>
          <w:lang w:eastAsia="zh-CN"/>
        </w:rPr>
        <w:t>—</w:t>
      </w:r>
      <w:r>
        <w:rPr>
          <w:rFonts w:hint="eastAsia" w:eastAsia="仿宋_GB2312"/>
          <w:sz w:val="32"/>
          <w:szCs w:val="32"/>
        </w:rPr>
        <w:t>南堤路）拓宽改造工程等项目资金计划</w:t>
      </w:r>
      <w:r>
        <w:rPr>
          <w:rFonts w:hint="eastAsia" w:eastAsia="仿宋_GB2312" w:cs="仿宋_GB2312"/>
          <w:sz w:val="32"/>
          <w:szCs w:val="32"/>
        </w:rPr>
        <w:t>明细表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eastAsia="仿宋_GB2312"/>
          <w:sz w:val="32"/>
          <w:szCs w:val="32"/>
        </w:rPr>
        <w:t>天津市交通运输委员会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280" w:firstLineChars="165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 w:eastAsia="仿宋_GB2312" w:cs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 w:cs="仿宋_GB2312"/>
          <w:sz w:val="32"/>
          <w:szCs w:val="32"/>
        </w:rPr>
        <w:t>月</w:t>
      </w:r>
      <w:r>
        <w:rPr>
          <w:rFonts w:hint="default" w:cs="仿宋_GB2312"/>
          <w:sz w:val="32"/>
          <w:szCs w:val="32"/>
          <w:lang w:val="en"/>
        </w:rPr>
        <w:t>6</w:t>
      </w:r>
      <w:r>
        <w:rPr>
          <w:rFonts w:hint="eastAsia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27" w:firstLineChars="196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（此件主动公开）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40" w:lineRule="exact"/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</w:p>
    <w:p>
      <w:pPr>
        <w:spacing w:line="640" w:lineRule="exact"/>
        <w:jc w:val="center"/>
        <w:rPr>
          <w:rFonts w:hint="eastAsia" w:asci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津歧公路（东风大桥—南堤路）拓宽改造工程</w:t>
      </w:r>
    </w:p>
    <w:p>
      <w:pPr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等项目资金计划明细表</w:t>
      </w:r>
    </w:p>
    <w:p>
      <w:pPr>
        <w:snapToGrid w:val="0"/>
        <w:spacing w:before="317" w:beforeLines="100" w:line="579" w:lineRule="exact"/>
        <w:ind w:left="210" w:leftChars="100" w:firstLine="320" w:firstLineChars="100"/>
        <w:rPr>
          <w:rFonts w:ascii="宋体" w:hAnsi="宋体" w:cs="宋体"/>
          <w:kern w:val="0"/>
          <w:sz w:val="24"/>
        </w:rPr>
      </w:pPr>
      <w:r>
        <w:rPr>
          <w:rFonts w:eastAsia="黑体"/>
          <w:sz w:val="32"/>
          <w:szCs w:val="32"/>
        </w:rPr>
        <w:t xml:space="preserve">                                            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4"/>
        </w:rPr>
        <w:t>单位：万元</w:t>
      </w:r>
    </w:p>
    <w:tbl>
      <w:tblPr>
        <w:tblStyle w:val="4"/>
        <w:tblW w:w="966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2344"/>
        <w:gridCol w:w="1020"/>
        <w:gridCol w:w="1080"/>
        <w:gridCol w:w="1095"/>
        <w:gridCol w:w="1020"/>
        <w:gridCol w:w="1080"/>
        <w:gridCol w:w="13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  <w:jc w:val="center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34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 w:val="0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4"/>
                <w:lang w:bidi="ar"/>
              </w:rPr>
              <w:t>总投资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4"/>
                <w:lang w:bidi="ar"/>
              </w:rPr>
              <w:t>市级投资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4"/>
                <w:lang w:bidi="ar"/>
              </w:rPr>
              <w:t>已下达（不含本次）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4"/>
                <w:lang w:bidi="ar"/>
              </w:rPr>
              <w:t>本次计划下达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 w:val="0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4"/>
                <w:lang w:bidi="ar"/>
              </w:rPr>
              <w:t>未下达计划资金</w:t>
            </w:r>
          </w:p>
        </w:tc>
        <w:tc>
          <w:tcPr>
            <w:tcW w:w="131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406791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127000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82000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30672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14328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等线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津歧公路（东风大桥—南堤路）拓宽改造工程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90246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27000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000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10672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4328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津石高速公路天津西段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316545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0000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10000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579" w:lineRule="exact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br w:type="page"/>
      </w:r>
    </w:p>
    <w:p>
      <w:pPr>
        <w:spacing w:line="579" w:lineRule="exact"/>
        <w:rPr>
          <w:rFonts w:eastAsia="黑体"/>
          <w:sz w:val="32"/>
          <w:szCs w:val="32"/>
        </w:rPr>
      </w:pPr>
    </w:p>
    <w:p>
      <w:pPr>
        <w:spacing w:line="579" w:lineRule="exact"/>
        <w:rPr>
          <w:rFonts w:eastAsia="黑体"/>
          <w:sz w:val="32"/>
          <w:szCs w:val="32"/>
        </w:rPr>
      </w:pPr>
    </w:p>
    <w:p>
      <w:pPr>
        <w:spacing w:line="579" w:lineRule="exact"/>
        <w:rPr>
          <w:rFonts w:eastAsia="黑体"/>
          <w:sz w:val="32"/>
          <w:szCs w:val="32"/>
        </w:rPr>
      </w:pPr>
    </w:p>
    <w:p>
      <w:pPr>
        <w:spacing w:line="579" w:lineRule="exact"/>
        <w:rPr>
          <w:rFonts w:eastAsia="黑体"/>
          <w:sz w:val="32"/>
          <w:szCs w:val="32"/>
        </w:rPr>
      </w:pPr>
    </w:p>
    <w:p>
      <w:pPr>
        <w:spacing w:line="579" w:lineRule="exact"/>
        <w:rPr>
          <w:rFonts w:eastAsia="黑体"/>
          <w:sz w:val="32"/>
          <w:szCs w:val="32"/>
        </w:rPr>
      </w:pPr>
    </w:p>
    <w:p>
      <w:pPr>
        <w:spacing w:line="579" w:lineRule="exact"/>
        <w:rPr>
          <w:rFonts w:eastAsia="黑体"/>
          <w:sz w:val="32"/>
          <w:szCs w:val="32"/>
        </w:rPr>
      </w:pPr>
    </w:p>
    <w:p>
      <w:pPr>
        <w:spacing w:line="579" w:lineRule="exact"/>
        <w:rPr>
          <w:rFonts w:eastAsia="黑体"/>
          <w:sz w:val="32"/>
          <w:szCs w:val="32"/>
        </w:rPr>
      </w:pPr>
    </w:p>
    <w:p>
      <w:pPr>
        <w:spacing w:line="579" w:lineRule="exact"/>
        <w:rPr>
          <w:rFonts w:eastAsia="黑体"/>
          <w:sz w:val="32"/>
          <w:szCs w:val="32"/>
        </w:rPr>
      </w:pPr>
    </w:p>
    <w:p>
      <w:pPr>
        <w:spacing w:line="579" w:lineRule="exact"/>
        <w:rPr>
          <w:rFonts w:eastAsia="黑体"/>
          <w:sz w:val="32"/>
          <w:szCs w:val="32"/>
        </w:rPr>
      </w:pPr>
    </w:p>
    <w:p>
      <w:pPr>
        <w:spacing w:line="579" w:lineRule="exact"/>
        <w:rPr>
          <w:rFonts w:eastAsia="黑体"/>
          <w:sz w:val="32"/>
          <w:szCs w:val="32"/>
        </w:rPr>
      </w:pPr>
    </w:p>
    <w:p>
      <w:pPr>
        <w:spacing w:line="579" w:lineRule="exact"/>
        <w:rPr>
          <w:rFonts w:eastAsia="仿宋_GB2312"/>
          <w:sz w:val="32"/>
          <w:szCs w:val="32"/>
        </w:rPr>
      </w:pPr>
    </w:p>
    <w:p>
      <w:pPr>
        <w:spacing w:line="579" w:lineRule="exact"/>
        <w:rPr>
          <w:rFonts w:eastAsia="仿宋_GB2312"/>
          <w:sz w:val="32"/>
          <w:szCs w:val="32"/>
        </w:rPr>
      </w:pPr>
    </w:p>
    <w:p>
      <w:pPr>
        <w:spacing w:line="579" w:lineRule="exact"/>
        <w:rPr>
          <w:rFonts w:eastAsia="仿宋_GB2312"/>
          <w:sz w:val="32"/>
          <w:szCs w:val="32"/>
        </w:rPr>
      </w:pPr>
    </w:p>
    <w:p>
      <w:pPr>
        <w:spacing w:line="579" w:lineRule="exact"/>
        <w:rPr>
          <w:rFonts w:eastAsia="仿宋_GB2312"/>
          <w:sz w:val="32"/>
          <w:szCs w:val="32"/>
        </w:rPr>
      </w:pPr>
    </w:p>
    <w:p>
      <w:pPr>
        <w:spacing w:line="579" w:lineRule="exact"/>
        <w:rPr>
          <w:rFonts w:eastAsia="仿宋_GB2312"/>
          <w:sz w:val="32"/>
          <w:szCs w:val="32"/>
        </w:rPr>
      </w:pPr>
    </w:p>
    <w:p>
      <w:pPr>
        <w:spacing w:line="579" w:lineRule="exact"/>
        <w:rPr>
          <w:rFonts w:eastAsia="仿宋_GB2312"/>
          <w:sz w:val="32"/>
          <w:szCs w:val="32"/>
        </w:rPr>
      </w:pPr>
    </w:p>
    <w:p>
      <w:pPr>
        <w:spacing w:line="579" w:lineRule="exact"/>
        <w:rPr>
          <w:rFonts w:eastAsia="仿宋_GB2312"/>
          <w:sz w:val="32"/>
          <w:szCs w:val="32"/>
        </w:rPr>
      </w:pPr>
    </w:p>
    <w:p>
      <w:pPr>
        <w:spacing w:before="635" w:beforeLines="200" w:line="579" w:lineRule="exact"/>
        <w:rPr>
          <w:rFonts w:eastAsia="仿宋_GB2312"/>
          <w:b/>
          <w:bCs/>
          <w:sz w:val="28"/>
          <w:szCs w:val="28"/>
        </w:rPr>
      </w:pPr>
      <w:bookmarkStart w:id="2" w:name="_GoBack"/>
      <w:bookmarkEnd w:id="2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711835</wp:posOffset>
                </wp:positionV>
                <wp:extent cx="5622925" cy="635"/>
                <wp:effectExtent l="0" t="0" r="0" b="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054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left:-0.75pt;margin-top:56.05pt;height:0.05pt;width:442.75pt;z-index:251659264;mso-width-relative:page;mso-height-relative:page;" filled="f" stroked="t" coordsize="21600,21600" o:gfxdata="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iqlw1QAAAAoBAAAPAAAA&#10;AAAAAAEAIAAAACIAAABkcnMvZG93bnJldi54bWxQSwECFAAUAAAACACHTuJAlTgCCN8BAADoAwAA&#10;DgAAAAAAAAABACAAAAAkAQAAZHJzL2Uyb0RvYy54bWxQSwUGAAAAAAYABgBZAQAAdQ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400" w:lineRule="exact"/>
        <w:rPr>
          <w:rFonts w:eastAsia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eastAsia="仿宋_GB2312" w:cs="仿宋_GB2312"/>
          <w:sz w:val="28"/>
          <w:szCs w:val="28"/>
        </w:rPr>
        <w:t>抄送：市财政局。</w:t>
      </w:r>
    </w:p>
    <w:p>
      <w:pPr>
        <w:snapToGrid w:val="0"/>
        <w:spacing w:line="560" w:lineRule="exact"/>
        <w:ind w:right="210" w:rightChars="100"/>
        <w:rPr>
          <w:rFonts w:hint="default" w:ascii="仿宋_GB2312" w:eastAsia="仿宋_GB2312"/>
          <w:sz w:val="32"/>
          <w:szCs w:val="32"/>
          <w:lang w:val="en"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50165</wp:posOffset>
                </wp:positionV>
                <wp:extent cx="5622925" cy="0"/>
                <wp:effectExtent l="0" t="0" r="0" b="0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29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0.75pt;margin-top:3.95pt;height:0pt;width:442.75pt;z-index:251660288;mso-width-relative:page;mso-height-relative:page;" filled="f" stroked="t" coordsize="21600,21600" o:gfxdata="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lRquPUAAAABgEAAA8AAAAAAAAAAQAgAAAA&#10;IgAAAGRycy9kb3ducmV2LnhtbFBLAQIUABQAAAAIAIdO4kCGAaMI1gEAANsDAAAOAAAAAAAAAAEA&#10;IAAAACM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394970</wp:posOffset>
                </wp:positionV>
                <wp:extent cx="5622925" cy="0"/>
                <wp:effectExtent l="0" t="0" r="0" b="0"/>
                <wp:wrapNone/>
                <wp:docPr id="4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292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-0.75pt;margin-top:31.1pt;height:0pt;width:442.75pt;z-index:251661312;mso-width-relative:page;mso-height-relative:page;" filled="f" stroked="t" coordsize="21600,21600" o:gfxdata="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FKN9x9cAAAAIAQAADwAAAAAAAAAB&#10;ACAAAAAiAAAAZHJzL2Rvd25yZXYueG1sUEsBAhQAFAAAAAgAh07iQPKv24/YAQAA3AMAAA4AAAAA&#10;AAAAAQAgAAAAJgEAAGRycy9lMm9Eb2MueG1sUEsFBgAAAAAGAAYAWQEAAHA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eastAsia="仿宋_GB2312" w:cs="仿宋_GB2312"/>
          <w:sz w:val="28"/>
          <w:szCs w:val="28"/>
        </w:rPr>
        <w:t xml:space="preserve">天津市交通运输委员会办公室　　　　　 </w:t>
      </w:r>
      <w:r>
        <w:rPr>
          <w:rFonts w:eastAsia="仿宋_GB2312" w:cs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18"/>
          <w:szCs w:val="18"/>
        </w:rPr>
        <w:t xml:space="preserve">    </w:t>
      </w:r>
      <w:r>
        <w:rPr>
          <w:rFonts w:eastAsia="仿宋_GB2312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 w:eastAsia="仿宋_GB2312" w:cs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1</w:t>
      </w:r>
      <w:r>
        <w:rPr>
          <w:rFonts w:hint="eastAsia" w:eastAsia="仿宋_GB2312" w:cs="仿宋_GB2312"/>
          <w:sz w:val="28"/>
          <w:szCs w:val="28"/>
        </w:rPr>
        <w:t>月</w:t>
      </w:r>
      <w:r>
        <w:rPr>
          <w:rFonts w:hint="eastAsia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eastAsia="仿宋_GB2312" w:cs="仿宋_GB2312"/>
          <w:sz w:val="28"/>
          <w:szCs w:val="28"/>
          <w:lang w:eastAsia="zh-CN"/>
        </w:rPr>
        <w:t>日</w:t>
      </w:r>
      <w:r>
        <w:rPr>
          <w:rFonts w:hint="eastAsia" w:eastAsia="仿宋_GB2312" w:cs="仿宋_GB2312"/>
          <w:sz w:val="28"/>
          <w:szCs w:val="28"/>
        </w:rPr>
        <w:t>印发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420" w:rightChars="20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xNzY1YjhkZGNiNWE3Mjc5MTkzZGYxNTExOTA2ODMifQ=="/>
  </w:docVars>
  <w:rsids>
    <w:rsidRoot w:val="007545FA"/>
    <w:rsid w:val="000078B2"/>
    <w:rsid w:val="00052B5E"/>
    <w:rsid w:val="000B0F53"/>
    <w:rsid w:val="00161B55"/>
    <w:rsid w:val="001744A6"/>
    <w:rsid w:val="001856C2"/>
    <w:rsid w:val="001C744D"/>
    <w:rsid w:val="002036DD"/>
    <w:rsid w:val="002240E0"/>
    <w:rsid w:val="002364C7"/>
    <w:rsid w:val="00267917"/>
    <w:rsid w:val="003342E5"/>
    <w:rsid w:val="00352B93"/>
    <w:rsid w:val="00371631"/>
    <w:rsid w:val="00382EF8"/>
    <w:rsid w:val="00387E52"/>
    <w:rsid w:val="003E1351"/>
    <w:rsid w:val="00443B60"/>
    <w:rsid w:val="004655EA"/>
    <w:rsid w:val="00541291"/>
    <w:rsid w:val="00605E82"/>
    <w:rsid w:val="00663693"/>
    <w:rsid w:val="007545FA"/>
    <w:rsid w:val="00797C07"/>
    <w:rsid w:val="008304B4"/>
    <w:rsid w:val="008F11E1"/>
    <w:rsid w:val="009114FB"/>
    <w:rsid w:val="0092135B"/>
    <w:rsid w:val="00935A48"/>
    <w:rsid w:val="009377CC"/>
    <w:rsid w:val="009635E2"/>
    <w:rsid w:val="00986D21"/>
    <w:rsid w:val="00992659"/>
    <w:rsid w:val="00994ED9"/>
    <w:rsid w:val="009A269A"/>
    <w:rsid w:val="009B61CB"/>
    <w:rsid w:val="009F2682"/>
    <w:rsid w:val="00A663BD"/>
    <w:rsid w:val="00AA0AB0"/>
    <w:rsid w:val="00B118DB"/>
    <w:rsid w:val="00B56799"/>
    <w:rsid w:val="00B9659C"/>
    <w:rsid w:val="00BA6CDF"/>
    <w:rsid w:val="00CC08C9"/>
    <w:rsid w:val="00CC4FA3"/>
    <w:rsid w:val="00CD3118"/>
    <w:rsid w:val="00CF59D4"/>
    <w:rsid w:val="00D0142D"/>
    <w:rsid w:val="00D91AB8"/>
    <w:rsid w:val="00D94432"/>
    <w:rsid w:val="00D9446B"/>
    <w:rsid w:val="00E27BA1"/>
    <w:rsid w:val="00E455F7"/>
    <w:rsid w:val="00E70072"/>
    <w:rsid w:val="0E5E212C"/>
    <w:rsid w:val="0F2F1EC8"/>
    <w:rsid w:val="1C8C0A47"/>
    <w:rsid w:val="26867B60"/>
    <w:rsid w:val="2BDF797A"/>
    <w:rsid w:val="3A7F08BC"/>
    <w:rsid w:val="3AD521D4"/>
    <w:rsid w:val="3EFE26CB"/>
    <w:rsid w:val="3FBF1A8B"/>
    <w:rsid w:val="6B5D37F1"/>
    <w:rsid w:val="6B9B798E"/>
    <w:rsid w:val="6E7F35D4"/>
    <w:rsid w:val="755F15CB"/>
    <w:rsid w:val="77DEFAB3"/>
    <w:rsid w:val="784FC3A0"/>
    <w:rsid w:val="79C744A5"/>
    <w:rsid w:val="7ACD5817"/>
    <w:rsid w:val="7EBB756C"/>
    <w:rsid w:val="9F591306"/>
    <w:rsid w:val="9FFF380D"/>
    <w:rsid w:val="CEFF9E13"/>
    <w:rsid w:val="CFFFADCC"/>
    <w:rsid w:val="DBFC0F66"/>
    <w:rsid w:val="DCEEAA2C"/>
    <w:rsid w:val="DD6CE943"/>
    <w:rsid w:val="DFEFF64D"/>
    <w:rsid w:val="EDDF4AA3"/>
    <w:rsid w:val="EEBFAE87"/>
    <w:rsid w:val="F0F6CCE2"/>
    <w:rsid w:val="F7DF1002"/>
    <w:rsid w:val="FAEA8141"/>
    <w:rsid w:val="FEBE44DA"/>
    <w:rsid w:val="FF2FDCA2"/>
    <w:rsid w:val="FFC74898"/>
    <w:rsid w:val="FFFB41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  <w:rPr>
      <w:rFonts w:ascii="Times New Roman" w:hAnsi="Times New Roman" w:eastAsia="宋体" w:cs="Times New Roman"/>
    </w:rPr>
  </w:style>
  <w:style w:type="character" w:customStyle="1" w:styleId="7">
    <w:name w:val="页脚 Char"/>
    <w:link w:val="2"/>
    <w:qFormat/>
    <w:uiPriority w:val="99"/>
    <w:rPr>
      <w:kern w:val="2"/>
      <w:sz w:val="18"/>
      <w:szCs w:val="18"/>
    </w:rPr>
  </w:style>
  <w:style w:type="character" w:customStyle="1" w:styleId="8">
    <w:name w:val="页眉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fileMode.wpt</Template>
  <Company>china</Company>
  <Pages>3</Pages>
  <Words>458</Words>
  <Characters>545</Characters>
  <Lines>1</Lines>
  <Paragraphs>1</Paragraphs>
  <TotalTime>5</TotalTime>
  <ScaleCrop>false</ScaleCrop>
  <LinksUpToDate>false</LinksUpToDate>
  <CharactersWithSpaces>632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2016-04-20T11:31:00Z</dcterms:created>
  <dc:creator>Administrator</dc:creator>
  <cp:lastModifiedBy>金琪</cp:lastModifiedBy>
  <cp:lastPrinted>2014-06-29T03:13:00Z</cp:lastPrinted>
  <dcterms:modified xsi:type="dcterms:W3CDTF">2023-06-13T01:59:12Z</dcterms:modified>
  <dc:title>附件n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文种">
    <vt:lpwstr>unknow</vt:lpwstr>
  </property>
  <property fmtid="{D5CDD505-2E9C-101B-9397-08002B2CF9AE}" pid="4" name="ICV">
    <vt:lpwstr>85CC4D5C75F24D0D9F779363B3B8DC13_12</vt:lpwstr>
  </property>
</Properties>
</file>