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subject"/>
      <w:bookmarkEnd w:id="0"/>
      <w:r>
        <w:rPr>
          <w:rFonts w:eastAsia="方正小标宋简体"/>
          <w:sz w:val="44"/>
          <w:szCs w:val="44"/>
        </w:rPr>
        <w:t>中共天津市交通运输委员会委员会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eastAsia" w:eastAsia="方正小标宋简体"/>
          <w:sz w:val="44"/>
          <w:szCs w:val="44"/>
          <w:lang w:eastAsia="zh-CN"/>
        </w:rPr>
        <w:t>于冉冉等</w:t>
      </w:r>
      <w:r>
        <w:rPr>
          <w:rFonts w:eastAsia="方正小标宋简体"/>
          <w:sz w:val="44"/>
          <w:szCs w:val="44"/>
        </w:rPr>
        <w:t>同志任职的通知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委属各单位党组织，机关各处室：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经2020年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日第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64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次委党委会议研究，决定：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eastAsia="仿宋_GB2312"/>
          <w:sz w:val="32"/>
          <w:szCs w:val="32"/>
          <w:lang w:eastAsia="zh-CN"/>
        </w:rPr>
        <w:t>于冉冉</w:t>
      </w:r>
      <w:r>
        <w:rPr>
          <w:rFonts w:eastAsia="仿宋_GB2312"/>
          <w:sz w:val="32"/>
          <w:szCs w:val="32"/>
        </w:rPr>
        <w:t>同志试用期满考核合格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任天津市交通运输委员会综合规划处（京津冀交通一体化协同处）处长；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訾建峰同志</w:t>
      </w:r>
      <w:r>
        <w:rPr>
          <w:rFonts w:eastAsia="仿宋_GB2312"/>
          <w:sz w:val="32"/>
          <w:szCs w:val="32"/>
        </w:rPr>
        <w:t>试用期满考核合格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任天津市交通运输委员会轨道交通处处长；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尹相君同志</w:t>
      </w:r>
      <w:r>
        <w:rPr>
          <w:rFonts w:eastAsia="仿宋_GB2312"/>
          <w:sz w:val="32"/>
          <w:szCs w:val="32"/>
        </w:rPr>
        <w:t>试用期满考核合格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任天津市交通运输委员会铁路建设处处长。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75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75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75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天津市交通运输委员会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40" w:lineRule="atLeast"/>
        <w:ind w:firstLine="4960" w:firstLineChars="15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before="312" w:beforeLines="100" w:line="700" w:lineRule="exact"/>
        <w:rPr>
          <w:rFonts w:hint="eastAsia"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  <w:bookmarkStart w:id="1" w:name="_GoBack"/>
      <w:bookmarkEnd w:id="1"/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hint="eastAsia" w:eastAsia="仿宋_GB2312"/>
          <w:sz w:val="32"/>
          <w:szCs w:val="32"/>
        </w:rPr>
      </w:pPr>
    </w:p>
    <w:p>
      <w:pPr>
        <w:spacing w:line="40" w:lineRule="exact"/>
        <w:rPr>
          <w:rFonts w:hint="eastAsia" w:eastAsia="仿宋_GB2312"/>
          <w:sz w:val="32"/>
          <w:szCs w:val="32"/>
        </w:rPr>
      </w:pPr>
    </w:p>
    <w:p>
      <w:pPr>
        <w:spacing w:line="40" w:lineRule="exact"/>
        <w:rPr>
          <w:rFonts w:hint="eastAsia" w:eastAsia="仿宋_GB2312"/>
          <w:sz w:val="32"/>
          <w:szCs w:val="32"/>
        </w:rPr>
      </w:pPr>
    </w:p>
    <w:p>
      <w:pPr>
        <w:spacing w:line="40" w:lineRule="exact"/>
        <w:rPr>
          <w:rFonts w:hint="eastAsia" w:eastAsia="仿宋_GB2312"/>
          <w:sz w:val="32"/>
          <w:szCs w:val="32"/>
        </w:rPr>
      </w:pPr>
    </w:p>
    <w:p>
      <w:pPr>
        <w:spacing w:line="20" w:lineRule="exact"/>
        <w:rPr>
          <w:rFonts w:hint="eastAsia"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before="62" w:beforeLines="20" w:line="600" w:lineRule="exact"/>
        <w:ind w:firstLine="272" w:firstLineChars="1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476885</wp:posOffset>
                </wp:positionV>
                <wp:extent cx="5615940" cy="10795"/>
                <wp:effectExtent l="0" t="4445" r="3810" b="13335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37.55pt;height:0.85pt;width:442.2pt;z-index:251660288;mso-width-relative:page;mso-height-relative:page;" filled="f" stroked="t" coordsize="21600,21600" o:gfxdata="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T+lf1QAAAAYBAAAPAAAAAAAAAAEAIAAAACIAAABkcnMvZG93&#10;bnJldi54bWxQSwECFAAUAAAACACHTuJARm4TGwMCAAAABAAADgAAAAAAAAABACAAAAAk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41275</wp:posOffset>
                </wp:positionV>
                <wp:extent cx="5615940" cy="10795"/>
                <wp:effectExtent l="0" t="4445" r="3810" b="1333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0.15pt;margin-top:3.25pt;height:0.85pt;width:442.2pt;z-index:251659264;mso-width-relative:page;mso-height-relative:page;" filled="f" stroked="t" coordsize="21600,21600" o:gfxdata="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9XKIdMAAAAFAQAADwAAAAAAAAABACAAAAAiAAAAZHJzL2Rvd25y&#10;ZXYueG1sUEsBAhQAFAAAAAgAh07iQE5DdAQDAgAAAAQAAA4AAAAAAAAAAQAgAAAAI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-4"/>
          <w:sz w:val="28"/>
          <w:szCs w:val="28"/>
        </w:rPr>
        <w:t xml:space="preserve">天津市交通运输委员会办公室              </w:t>
      </w:r>
      <w:r>
        <w:rPr>
          <w:rFonts w:hint="eastAsia" w:eastAsia="仿宋_GB2312"/>
          <w:spacing w:val="-4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 xml:space="preserve"> 2020年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Y1YjhkZGNiNWE3Mjc5MTkzZGYxNTExOTA2ODMifQ=="/>
  </w:docVars>
  <w:rsids>
    <w:rsidRoot w:val="007545FA"/>
    <w:rsid w:val="000078B2"/>
    <w:rsid w:val="00052B5E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A23"/>
    <w:rsid w:val="00BA6CDF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00FB02FF"/>
    <w:rsid w:val="123F4446"/>
    <w:rsid w:val="3E77C760"/>
    <w:rsid w:val="6EEDA5C3"/>
    <w:rsid w:val="7657720D"/>
    <w:rsid w:val="973F668F"/>
    <w:rsid w:val="979B3A6A"/>
    <w:rsid w:val="DCBF6891"/>
    <w:rsid w:val="F6AF4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rFonts w:ascii="Calibri" w:hAnsi="Calibri" w:eastAsia="仿宋_GB2312" w:cs="Times New Roman"/>
      <w:spacing w:val="-6"/>
      <w:sz w:val="32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china</Company>
  <Pages>2</Pages>
  <Words>237</Words>
  <Characters>255</Characters>
  <Lines>1</Lines>
  <Paragraphs>1</Paragraphs>
  <TotalTime>6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2016-04-20T19:31:00Z</dcterms:created>
  <dc:creator>Administrator</dc:creator>
  <cp:lastModifiedBy>金琪</cp:lastModifiedBy>
  <cp:lastPrinted>2014-06-28T03:13:00Z</cp:lastPrinted>
  <dcterms:modified xsi:type="dcterms:W3CDTF">2023-06-14T02:57:55Z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F2C5C085218C404B9055DAEA1E3D5016_12</vt:lpwstr>
  </property>
</Properties>
</file>