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A6" w:rsidRPr="008F65A6" w:rsidRDefault="008F65A6" w:rsidP="00AE2EC2">
      <w:pPr>
        <w:autoSpaceDE w:val="0"/>
        <w:autoSpaceDN w:val="0"/>
        <w:adjustRightInd w:val="0"/>
        <w:spacing w:line="580" w:lineRule="exact"/>
        <w:jc w:val="center"/>
        <w:rPr>
          <w:rFonts w:ascii="黑体" w:eastAsia="黑体" w:cs="黑体"/>
          <w:sz w:val="44"/>
          <w:szCs w:val="44"/>
          <w:lang w:val="zh-CN"/>
        </w:rPr>
      </w:pPr>
    </w:p>
    <w:p w:rsidR="008F65A6" w:rsidRPr="008F65A6" w:rsidRDefault="008F65A6" w:rsidP="00AE2EC2">
      <w:pPr>
        <w:autoSpaceDE w:val="0"/>
        <w:autoSpaceDN w:val="0"/>
        <w:adjustRightInd w:val="0"/>
        <w:spacing w:line="580" w:lineRule="exact"/>
        <w:jc w:val="center"/>
        <w:rPr>
          <w:rFonts w:ascii="黑体" w:eastAsia="黑体" w:cs="黑体"/>
          <w:sz w:val="44"/>
          <w:szCs w:val="44"/>
          <w:lang w:val="zh-CN"/>
        </w:rPr>
      </w:pPr>
    </w:p>
    <w:p w:rsidR="008F65A6" w:rsidRPr="008F65A6" w:rsidRDefault="008F65A6" w:rsidP="00AE2EC2">
      <w:pPr>
        <w:autoSpaceDE w:val="0"/>
        <w:autoSpaceDN w:val="0"/>
        <w:adjustRightInd w:val="0"/>
        <w:spacing w:line="580" w:lineRule="exact"/>
        <w:jc w:val="center"/>
        <w:rPr>
          <w:rFonts w:ascii="黑体" w:eastAsia="黑体" w:cs="黑体"/>
          <w:sz w:val="44"/>
          <w:szCs w:val="44"/>
          <w:lang w:val="zh-CN"/>
        </w:rPr>
      </w:pPr>
    </w:p>
    <w:p w:rsidR="008F65A6" w:rsidRPr="008F65A6" w:rsidRDefault="008F65A6" w:rsidP="00AE2EC2">
      <w:pPr>
        <w:autoSpaceDE w:val="0"/>
        <w:autoSpaceDN w:val="0"/>
        <w:adjustRightInd w:val="0"/>
        <w:spacing w:line="580" w:lineRule="exact"/>
        <w:jc w:val="center"/>
        <w:rPr>
          <w:rFonts w:ascii="黑体" w:eastAsia="黑体" w:cs="黑体"/>
          <w:sz w:val="44"/>
          <w:szCs w:val="44"/>
          <w:lang w:val="zh-CN"/>
        </w:rPr>
      </w:pPr>
    </w:p>
    <w:p w:rsidR="008F65A6" w:rsidRPr="008F65A6" w:rsidRDefault="008F65A6" w:rsidP="00AE2EC2">
      <w:pPr>
        <w:autoSpaceDE w:val="0"/>
        <w:autoSpaceDN w:val="0"/>
        <w:adjustRightInd w:val="0"/>
        <w:spacing w:line="580" w:lineRule="exact"/>
        <w:jc w:val="center"/>
        <w:rPr>
          <w:rFonts w:ascii="黑体" w:eastAsia="黑体" w:cs="黑体"/>
          <w:sz w:val="44"/>
          <w:szCs w:val="44"/>
          <w:lang w:val="zh-CN"/>
        </w:rPr>
      </w:pPr>
    </w:p>
    <w:p w:rsidR="008F65A6" w:rsidRPr="008F65A6" w:rsidRDefault="008F65A6" w:rsidP="00AE2EC2">
      <w:pPr>
        <w:autoSpaceDE w:val="0"/>
        <w:autoSpaceDN w:val="0"/>
        <w:adjustRightInd w:val="0"/>
        <w:spacing w:line="580" w:lineRule="exact"/>
        <w:jc w:val="center"/>
        <w:rPr>
          <w:rFonts w:ascii="黑体" w:eastAsia="黑体" w:cs="黑体"/>
          <w:sz w:val="44"/>
          <w:szCs w:val="44"/>
          <w:lang w:val="zh-CN"/>
        </w:rPr>
      </w:pPr>
    </w:p>
    <w:p w:rsidR="008F65A6" w:rsidRPr="008F65A6" w:rsidRDefault="008F65A6" w:rsidP="00AE2EC2">
      <w:pPr>
        <w:autoSpaceDE w:val="0"/>
        <w:autoSpaceDN w:val="0"/>
        <w:adjustRightInd w:val="0"/>
        <w:spacing w:line="580" w:lineRule="exact"/>
        <w:jc w:val="center"/>
        <w:rPr>
          <w:rFonts w:ascii="黑体" w:eastAsia="黑体" w:cs="黑体"/>
          <w:sz w:val="44"/>
          <w:szCs w:val="44"/>
          <w:lang w:val="zh-CN"/>
        </w:rPr>
      </w:pPr>
    </w:p>
    <w:p w:rsidR="008F65A6" w:rsidRPr="008F65A6" w:rsidRDefault="008F65A6" w:rsidP="00AE2EC2">
      <w:pPr>
        <w:autoSpaceDE w:val="0"/>
        <w:autoSpaceDN w:val="0"/>
        <w:adjustRightInd w:val="0"/>
        <w:spacing w:line="580" w:lineRule="exact"/>
        <w:jc w:val="center"/>
        <w:rPr>
          <w:rFonts w:ascii="黑体" w:eastAsia="黑体" w:cs="黑体"/>
          <w:sz w:val="44"/>
          <w:szCs w:val="44"/>
          <w:lang w:val="zh-CN"/>
        </w:rPr>
      </w:pPr>
    </w:p>
    <w:p w:rsidR="00AE2EC2" w:rsidRPr="008F65A6" w:rsidRDefault="00AE2EC2" w:rsidP="00AE2EC2">
      <w:pPr>
        <w:autoSpaceDE w:val="0"/>
        <w:autoSpaceDN w:val="0"/>
        <w:adjustRightInd w:val="0"/>
        <w:spacing w:line="580" w:lineRule="exact"/>
        <w:jc w:val="center"/>
        <w:rPr>
          <w:rFonts w:ascii="黑体" w:eastAsia="黑体" w:cs="黑体"/>
          <w:sz w:val="44"/>
          <w:szCs w:val="44"/>
          <w:lang w:val="zh-CN"/>
        </w:rPr>
      </w:pPr>
      <w:r w:rsidRPr="008F65A6">
        <w:rPr>
          <w:rFonts w:ascii="黑体" w:eastAsia="黑体" w:cs="黑体" w:hint="eastAsia"/>
          <w:sz w:val="44"/>
          <w:szCs w:val="44"/>
          <w:lang w:val="zh-CN"/>
        </w:rPr>
        <w:t>天津市市政工程经济技术定额研究站</w:t>
      </w:r>
    </w:p>
    <w:p w:rsidR="00AE2EC2" w:rsidRPr="008F65A6" w:rsidRDefault="00AE2EC2" w:rsidP="00AE2EC2">
      <w:pPr>
        <w:autoSpaceDE w:val="0"/>
        <w:autoSpaceDN w:val="0"/>
        <w:adjustRightInd w:val="0"/>
        <w:spacing w:line="580" w:lineRule="exact"/>
        <w:jc w:val="center"/>
        <w:rPr>
          <w:rFonts w:ascii="黑体" w:eastAsia="黑体" w:hAnsi="Times New Roman" w:cs="黑体"/>
          <w:sz w:val="44"/>
          <w:szCs w:val="44"/>
          <w:lang w:val="zh-CN"/>
        </w:rPr>
      </w:pPr>
      <w:r w:rsidRPr="008F65A6">
        <w:rPr>
          <w:rFonts w:ascii="Times New Roman" w:eastAsia="黑体" w:hAnsi="Times New Roman" w:cs="Times New Roman"/>
          <w:sz w:val="44"/>
          <w:szCs w:val="44"/>
          <w:lang w:val="zh-CN"/>
        </w:rPr>
        <w:t>2019</w:t>
      </w:r>
      <w:r w:rsidRPr="008F65A6">
        <w:rPr>
          <w:rFonts w:ascii="黑体" w:eastAsia="黑体" w:hAnsi="Times New Roman" w:cs="黑体" w:hint="eastAsia"/>
          <w:sz w:val="44"/>
          <w:szCs w:val="44"/>
          <w:lang w:val="zh-CN"/>
        </w:rPr>
        <w:t>年度部门决算</w:t>
      </w:r>
    </w:p>
    <w:p w:rsidR="00AE2EC2" w:rsidRPr="008F65A6" w:rsidRDefault="00AE2EC2" w:rsidP="00AE2EC2">
      <w:pPr>
        <w:autoSpaceDE w:val="0"/>
        <w:autoSpaceDN w:val="0"/>
        <w:adjustRightInd w:val="0"/>
        <w:spacing w:line="580" w:lineRule="exact"/>
        <w:jc w:val="center"/>
        <w:rPr>
          <w:rFonts w:ascii="黑体" w:eastAsia="黑体" w:hAnsi="Times New Roman" w:cs="黑体"/>
          <w:sz w:val="44"/>
          <w:szCs w:val="44"/>
          <w:lang w:val="zh-CN"/>
        </w:rPr>
      </w:pPr>
      <w:r w:rsidRPr="008F65A6">
        <w:rPr>
          <w:rFonts w:ascii="黑体" w:eastAsia="黑体" w:hAnsi="Times New Roman" w:cs="黑体" w:hint="eastAsia"/>
          <w:sz w:val="44"/>
          <w:szCs w:val="44"/>
          <w:lang w:val="zh-CN"/>
        </w:rPr>
        <w:t>和</w:t>
      </w:r>
      <w:r w:rsidRPr="008F65A6">
        <w:rPr>
          <w:rFonts w:ascii="黑体" w:eastAsia="黑体" w:hAnsi="Times New Roman" w:cs="黑体"/>
          <w:sz w:val="44"/>
          <w:szCs w:val="44"/>
          <w:lang w:val="zh-CN"/>
        </w:rPr>
        <w:t>“</w:t>
      </w:r>
      <w:r w:rsidRPr="008F65A6">
        <w:rPr>
          <w:rFonts w:ascii="黑体" w:eastAsia="黑体" w:hAnsi="Times New Roman" w:cs="黑体" w:hint="eastAsia"/>
          <w:sz w:val="44"/>
          <w:szCs w:val="44"/>
          <w:lang w:val="zh-CN"/>
        </w:rPr>
        <w:t>三公</w:t>
      </w:r>
      <w:r w:rsidRPr="008F65A6">
        <w:rPr>
          <w:rFonts w:ascii="黑体" w:eastAsia="黑体" w:hAnsi="Times New Roman" w:cs="黑体"/>
          <w:sz w:val="44"/>
          <w:szCs w:val="44"/>
          <w:lang w:val="zh-CN"/>
        </w:rPr>
        <w:t>”</w:t>
      </w:r>
      <w:r w:rsidRPr="008F65A6">
        <w:rPr>
          <w:rFonts w:ascii="黑体" w:eastAsia="黑体" w:hAnsi="Times New Roman" w:cs="黑体" w:hint="eastAsia"/>
          <w:sz w:val="44"/>
          <w:szCs w:val="44"/>
          <w:lang w:val="zh-CN"/>
        </w:rPr>
        <w:t>经费决算编制说明</w:t>
      </w: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rPr>
      </w:pP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rPr>
      </w:pP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rPr>
      </w:pP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rPr>
      </w:pP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rPr>
      </w:pP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rPr>
      </w:pP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rPr>
      </w:pP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rPr>
      </w:pP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rPr>
      </w:pP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rPr>
      </w:pPr>
    </w:p>
    <w:p w:rsidR="00AE2EC2" w:rsidRPr="008F65A6" w:rsidRDefault="00AE2EC2" w:rsidP="00AE2EC2">
      <w:pPr>
        <w:autoSpaceDE w:val="0"/>
        <w:autoSpaceDN w:val="0"/>
        <w:adjustRightInd w:val="0"/>
        <w:spacing w:line="580" w:lineRule="exact"/>
        <w:jc w:val="center"/>
        <w:rPr>
          <w:rFonts w:ascii="黑体" w:eastAsia="黑体" w:hAnsi="Times New Roman" w:cs="黑体"/>
          <w:kern w:val="0"/>
          <w:sz w:val="44"/>
          <w:szCs w:val="44"/>
        </w:rPr>
      </w:pPr>
    </w:p>
    <w:p w:rsidR="00AE2EC2" w:rsidRPr="008F65A6" w:rsidRDefault="00AE2EC2" w:rsidP="00AE2EC2">
      <w:pPr>
        <w:autoSpaceDE w:val="0"/>
        <w:autoSpaceDN w:val="0"/>
        <w:adjustRightInd w:val="0"/>
        <w:spacing w:line="580" w:lineRule="exact"/>
        <w:jc w:val="center"/>
        <w:rPr>
          <w:rFonts w:ascii="黑体" w:eastAsia="黑体" w:hAnsi="Times New Roman" w:cs="黑体"/>
          <w:kern w:val="0"/>
          <w:sz w:val="30"/>
          <w:szCs w:val="30"/>
        </w:rPr>
      </w:pPr>
      <w:r w:rsidRPr="008F65A6">
        <w:rPr>
          <w:rFonts w:ascii="黑体" w:eastAsia="黑体" w:hAnsi="Times New Roman" w:cs="黑体" w:hint="eastAsia"/>
          <w:kern w:val="0"/>
          <w:sz w:val="44"/>
          <w:szCs w:val="44"/>
        </w:rPr>
        <w:lastRenderedPageBreak/>
        <w:t>目</w:t>
      </w:r>
      <w:r w:rsidRPr="008F65A6">
        <w:rPr>
          <w:rFonts w:ascii="黑体" w:eastAsia="黑体" w:hAnsi="Times New Roman" w:cs="黑体"/>
          <w:kern w:val="0"/>
          <w:sz w:val="44"/>
          <w:szCs w:val="44"/>
        </w:rPr>
        <w:t xml:space="preserve">   </w:t>
      </w:r>
      <w:r w:rsidRPr="008F65A6">
        <w:rPr>
          <w:rFonts w:ascii="黑体" w:eastAsia="黑体" w:hAnsi="Times New Roman" w:cs="黑体" w:hint="eastAsia"/>
          <w:kern w:val="0"/>
          <w:sz w:val="44"/>
          <w:szCs w:val="44"/>
        </w:rPr>
        <w:t>录</w:t>
      </w:r>
    </w:p>
    <w:p w:rsidR="00AE2EC2" w:rsidRPr="008F65A6" w:rsidRDefault="00AE2EC2" w:rsidP="00AE2EC2">
      <w:pPr>
        <w:keepNext/>
        <w:keepLines/>
        <w:autoSpaceDE w:val="0"/>
        <w:autoSpaceDN w:val="0"/>
        <w:adjustRightInd w:val="0"/>
        <w:spacing w:line="600" w:lineRule="exact"/>
        <w:jc w:val="left"/>
        <w:rPr>
          <w:rFonts w:ascii="黑体" w:eastAsia="黑体" w:hAnsi="Times New Roman" w:cs="黑体"/>
          <w:kern w:val="0"/>
          <w:sz w:val="30"/>
          <w:szCs w:val="30"/>
        </w:rPr>
      </w:pPr>
      <w:r w:rsidRPr="008F65A6">
        <w:rPr>
          <w:rFonts w:ascii="黑体" w:eastAsia="黑体" w:hAnsi="Times New Roman" w:cs="黑体" w:hint="eastAsia"/>
          <w:kern w:val="0"/>
          <w:sz w:val="30"/>
          <w:szCs w:val="30"/>
        </w:rPr>
        <w:t>第一部分</w:t>
      </w:r>
      <w:r w:rsidRPr="008F65A6">
        <w:rPr>
          <w:rFonts w:ascii="黑体" w:eastAsia="黑体" w:hAnsi="Times New Roman" w:cs="黑体"/>
          <w:kern w:val="0"/>
          <w:sz w:val="30"/>
          <w:szCs w:val="30"/>
        </w:rPr>
        <w:t xml:space="preserve">  </w:t>
      </w:r>
      <w:r w:rsidRPr="008F65A6">
        <w:rPr>
          <w:rFonts w:ascii="黑体" w:eastAsia="黑体" w:hAnsi="Times New Roman" w:cs="黑体" w:hint="eastAsia"/>
          <w:kern w:val="0"/>
          <w:sz w:val="30"/>
          <w:szCs w:val="30"/>
        </w:rPr>
        <w:t>概况</w:t>
      </w:r>
    </w:p>
    <w:p w:rsidR="00AE2EC2" w:rsidRPr="008F65A6" w:rsidRDefault="00AE2EC2" w:rsidP="00AE2EC2">
      <w:pPr>
        <w:keepNext/>
        <w:keepLines/>
        <w:autoSpaceDE w:val="0"/>
        <w:autoSpaceDN w:val="0"/>
        <w:adjustRightInd w:val="0"/>
        <w:spacing w:line="600" w:lineRule="exact"/>
        <w:jc w:val="left"/>
        <w:rPr>
          <w:rFonts w:ascii="楷体_GB2312" w:eastAsia="楷体_GB2312" w:hAnsi="Times New Roman" w:cs="楷体_GB2312"/>
          <w:kern w:val="0"/>
          <w:sz w:val="30"/>
          <w:szCs w:val="30"/>
        </w:rPr>
      </w:pPr>
      <w:r w:rsidRPr="008F65A6">
        <w:rPr>
          <w:rFonts w:ascii="宋体" w:eastAsia="宋体" w:hAnsi="Times New Roman" w:cs="宋体" w:hint="eastAsia"/>
          <w:kern w:val="0"/>
          <w:sz w:val="24"/>
          <w:szCs w:val="24"/>
        </w:rPr>
        <w:t>一、</w:t>
      </w:r>
      <w:r w:rsidRPr="008F65A6">
        <w:rPr>
          <w:rFonts w:ascii="楷体_GB2312" w:eastAsia="楷体_GB2312" w:hAnsi="Times New Roman" w:cs="楷体_GB2312" w:hint="eastAsia"/>
          <w:kern w:val="0"/>
          <w:sz w:val="30"/>
          <w:szCs w:val="30"/>
        </w:rPr>
        <w:t>主要职责</w:t>
      </w:r>
    </w:p>
    <w:p w:rsidR="00AE2EC2" w:rsidRPr="008F65A6" w:rsidRDefault="00AE2EC2" w:rsidP="00AE2EC2">
      <w:pPr>
        <w:keepNext/>
        <w:keepLines/>
        <w:autoSpaceDE w:val="0"/>
        <w:autoSpaceDN w:val="0"/>
        <w:adjustRightInd w:val="0"/>
        <w:spacing w:line="600" w:lineRule="exact"/>
        <w:jc w:val="left"/>
        <w:rPr>
          <w:rFonts w:ascii="楷体_GB2312" w:eastAsia="楷体_GB2312" w:hAnsi="Times New Roman" w:cs="楷体_GB2312"/>
          <w:kern w:val="0"/>
          <w:sz w:val="30"/>
          <w:szCs w:val="30"/>
        </w:rPr>
      </w:pPr>
      <w:r w:rsidRPr="008F65A6">
        <w:rPr>
          <w:rFonts w:ascii="宋体" w:eastAsia="宋体" w:hAnsi="Times New Roman" w:cs="宋体" w:hint="eastAsia"/>
          <w:kern w:val="0"/>
          <w:sz w:val="24"/>
          <w:szCs w:val="24"/>
        </w:rPr>
        <w:t>二、</w:t>
      </w:r>
      <w:r w:rsidRPr="008F65A6">
        <w:rPr>
          <w:rFonts w:ascii="楷体_GB2312" w:eastAsia="楷体_GB2312" w:hAnsi="Times New Roman" w:cs="楷体_GB2312" w:hint="eastAsia"/>
          <w:kern w:val="0"/>
          <w:sz w:val="30"/>
          <w:szCs w:val="30"/>
        </w:rPr>
        <w:t>机构设置</w:t>
      </w:r>
    </w:p>
    <w:p w:rsidR="00AE2EC2" w:rsidRPr="008F65A6" w:rsidRDefault="00AE2EC2" w:rsidP="00AE2EC2">
      <w:pPr>
        <w:keepNext/>
        <w:keepLines/>
        <w:autoSpaceDE w:val="0"/>
        <w:autoSpaceDN w:val="0"/>
        <w:adjustRightInd w:val="0"/>
        <w:spacing w:line="600" w:lineRule="exact"/>
        <w:jc w:val="left"/>
        <w:rPr>
          <w:rFonts w:ascii="楷体_GB2312" w:eastAsia="楷体_GB2312" w:hAnsi="Times New Roman" w:cs="楷体_GB2312"/>
          <w:b/>
          <w:bCs/>
          <w:kern w:val="0"/>
          <w:sz w:val="30"/>
          <w:szCs w:val="30"/>
        </w:rPr>
      </w:pPr>
      <w:r w:rsidRPr="008F65A6">
        <w:rPr>
          <w:rFonts w:ascii="黑体" w:eastAsia="黑体" w:hAnsi="Times New Roman" w:cs="黑体" w:hint="eastAsia"/>
          <w:kern w:val="0"/>
          <w:sz w:val="30"/>
          <w:szCs w:val="30"/>
        </w:rPr>
        <w:t>第二部分</w:t>
      </w:r>
      <w:r w:rsidRPr="008F65A6">
        <w:rPr>
          <w:rFonts w:ascii="黑体" w:eastAsia="黑体" w:hAnsi="Times New Roman" w:cs="黑体"/>
          <w:kern w:val="0"/>
          <w:sz w:val="30"/>
          <w:szCs w:val="30"/>
        </w:rPr>
        <w:t xml:space="preserve">  </w:t>
      </w:r>
      <w:r w:rsidRPr="008F65A6">
        <w:rPr>
          <w:rFonts w:ascii="Times New Roman" w:eastAsia="黑体" w:hAnsi="Times New Roman" w:cs="Times New Roman"/>
          <w:kern w:val="0"/>
          <w:sz w:val="30"/>
          <w:szCs w:val="30"/>
        </w:rPr>
        <w:t>2019</w:t>
      </w:r>
      <w:r w:rsidRPr="008F65A6">
        <w:rPr>
          <w:rFonts w:ascii="黑体" w:eastAsia="黑体" w:hAnsi="Times New Roman" w:cs="黑体" w:hint="eastAsia"/>
          <w:kern w:val="0"/>
          <w:sz w:val="30"/>
          <w:szCs w:val="30"/>
        </w:rPr>
        <w:t>年度部门决算编制说明</w:t>
      </w:r>
    </w:p>
    <w:p w:rsidR="00AE2EC2" w:rsidRPr="008F65A6" w:rsidRDefault="00AE2EC2" w:rsidP="00AE2EC2">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sidRPr="008F65A6">
        <w:rPr>
          <w:rFonts w:ascii="楷体_GB2312" w:eastAsia="楷体_GB2312" w:hAnsi="Times New Roman" w:cs="楷体_GB2312" w:hint="eastAsia"/>
          <w:kern w:val="0"/>
          <w:sz w:val="30"/>
          <w:szCs w:val="30"/>
        </w:rPr>
        <w:t>一、</w:t>
      </w:r>
      <w:r w:rsidRPr="008F65A6">
        <w:rPr>
          <w:rFonts w:ascii="Times New Roman" w:eastAsia="楷体_GB2312" w:hAnsi="Times New Roman" w:cs="Times New Roman"/>
          <w:kern w:val="0"/>
          <w:sz w:val="30"/>
          <w:szCs w:val="30"/>
        </w:rPr>
        <w:t>2019</w:t>
      </w:r>
      <w:r w:rsidRPr="008F65A6">
        <w:rPr>
          <w:rFonts w:ascii="楷体_GB2312" w:eastAsia="楷体_GB2312" w:hAnsi="Times New Roman" w:cs="楷体_GB2312" w:hint="eastAsia"/>
          <w:kern w:val="0"/>
          <w:sz w:val="30"/>
          <w:szCs w:val="30"/>
        </w:rPr>
        <w:t>年度部门决算收入情况</w:t>
      </w:r>
    </w:p>
    <w:p w:rsidR="00AE2EC2" w:rsidRPr="008F65A6" w:rsidRDefault="00AE2EC2" w:rsidP="00AE2EC2">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sidRPr="008F65A6">
        <w:rPr>
          <w:rFonts w:ascii="楷体_GB2312" w:eastAsia="楷体_GB2312" w:hAnsi="Times New Roman" w:cs="楷体_GB2312" w:hint="eastAsia"/>
          <w:kern w:val="0"/>
          <w:sz w:val="30"/>
          <w:szCs w:val="30"/>
        </w:rPr>
        <w:t>二、</w:t>
      </w:r>
      <w:r w:rsidRPr="008F65A6">
        <w:rPr>
          <w:rFonts w:ascii="Times New Roman" w:eastAsia="楷体_GB2312" w:hAnsi="Times New Roman" w:cs="Times New Roman"/>
          <w:kern w:val="0"/>
          <w:sz w:val="30"/>
          <w:szCs w:val="30"/>
        </w:rPr>
        <w:t>2019</w:t>
      </w:r>
      <w:r w:rsidRPr="008F65A6">
        <w:rPr>
          <w:rFonts w:ascii="楷体_GB2312" w:eastAsia="楷体_GB2312" w:hAnsi="Times New Roman" w:cs="楷体_GB2312" w:hint="eastAsia"/>
          <w:kern w:val="0"/>
          <w:sz w:val="30"/>
          <w:szCs w:val="30"/>
        </w:rPr>
        <w:t>年度部门决算支出情况</w:t>
      </w:r>
    </w:p>
    <w:p w:rsidR="00AE2EC2" w:rsidRPr="008F65A6" w:rsidRDefault="00AE2EC2" w:rsidP="00AE2EC2">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sidRPr="008F65A6">
        <w:rPr>
          <w:rFonts w:ascii="楷体_GB2312" w:eastAsia="楷体_GB2312" w:hAnsi="Times New Roman" w:cs="楷体_GB2312" w:hint="eastAsia"/>
          <w:kern w:val="0"/>
          <w:sz w:val="30"/>
          <w:szCs w:val="30"/>
        </w:rPr>
        <w:t>三、</w:t>
      </w:r>
      <w:r w:rsidRPr="008F65A6">
        <w:rPr>
          <w:rFonts w:ascii="Times New Roman" w:eastAsia="楷体_GB2312" w:hAnsi="Times New Roman" w:cs="Times New Roman"/>
          <w:kern w:val="0"/>
          <w:sz w:val="30"/>
          <w:szCs w:val="30"/>
        </w:rPr>
        <w:t>2019</w:t>
      </w:r>
      <w:r w:rsidRPr="008F65A6">
        <w:rPr>
          <w:rFonts w:ascii="楷体_GB2312" w:eastAsia="楷体_GB2312" w:hAnsi="Times New Roman" w:cs="楷体_GB2312" w:hint="eastAsia"/>
          <w:kern w:val="0"/>
          <w:sz w:val="30"/>
          <w:szCs w:val="30"/>
        </w:rPr>
        <w:t>年度部门决算一般公共预算财政拨款支出情况</w:t>
      </w:r>
    </w:p>
    <w:p w:rsidR="00AE2EC2" w:rsidRPr="008F65A6" w:rsidRDefault="00AE2EC2" w:rsidP="00AE2EC2">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sidRPr="008F65A6">
        <w:rPr>
          <w:rFonts w:ascii="楷体_GB2312" w:eastAsia="楷体_GB2312" w:hAnsi="Times New Roman" w:cs="楷体_GB2312" w:hint="eastAsia"/>
          <w:kern w:val="0"/>
          <w:sz w:val="30"/>
          <w:szCs w:val="30"/>
        </w:rPr>
        <w:t>四、</w:t>
      </w:r>
      <w:r w:rsidRPr="008F65A6">
        <w:rPr>
          <w:rFonts w:ascii="Times New Roman" w:eastAsia="楷体_GB2312" w:hAnsi="Times New Roman" w:cs="Times New Roman"/>
          <w:kern w:val="0"/>
          <w:sz w:val="30"/>
          <w:szCs w:val="30"/>
        </w:rPr>
        <w:t>2019</w:t>
      </w:r>
      <w:r w:rsidRPr="008F65A6">
        <w:rPr>
          <w:rFonts w:ascii="楷体_GB2312" w:eastAsia="楷体_GB2312" w:hAnsi="Times New Roman" w:cs="楷体_GB2312" w:hint="eastAsia"/>
          <w:kern w:val="0"/>
          <w:sz w:val="30"/>
          <w:szCs w:val="30"/>
        </w:rPr>
        <w:t>年度部门决算一般公共预算财政拨款基本支出情况</w:t>
      </w:r>
    </w:p>
    <w:p w:rsidR="00AE2EC2" w:rsidRPr="008F65A6" w:rsidRDefault="00AE2EC2" w:rsidP="00AE2EC2">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sidRPr="008F65A6">
        <w:rPr>
          <w:rFonts w:ascii="楷体_GB2312" w:eastAsia="楷体_GB2312" w:hAnsi="Times New Roman" w:cs="楷体_GB2312" w:hint="eastAsia"/>
          <w:kern w:val="0"/>
          <w:sz w:val="30"/>
          <w:szCs w:val="30"/>
        </w:rPr>
        <w:t>五、</w:t>
      </w:r>
      <w:r w:rsidRPr="008F65A6">
        <w:rPr>
          <w:rFonts w:ascii="Times New Roman" w:eastAsia="楷体_GB2312" w:hAnsi="Times New Roman" w:cs="Times New Roman"/>
          <w:kern w:val="0"/>
          <w:sz w:val="30"/>
          <w:szCs w:val="30"/>
        </w:rPr>
        <w:t>2019</w:t>
      </w:r>
      <w:r w:rsidRPr="008F65A6">
        <w:rPr>
          <w:rFonts w:ascii="楷体_GB2312" w:eastAsia="楷体_GB2312" w:hAnsi="Times New Roman" w:cs="楷体_GB2312" w:hint="eastAsia"/>
          <w:kern w:val="0"/>
          <w:sz w:val="30"/>
          <w:szCs w:val="30"/>
        </w:rPr>
        <w:t>年度部门决算政府性基金预算财政拨款收入支出情况</w:t>
      </w:r>
    </w:p>
    <w:p w:rsidR="00AE2EC2" w:rsidRPr="008F65A6" w:rsidRDefault="00AE2EC2" w:rsidP="00AE2EC2">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sidRPr="008F65A6">
        <w:rPr>
          <w:rFonts w:ascii="楷体_GB2312" w:eastAsia="楷体_GB2312" w:hAnsi="Times New Roman" w:cs="楷体_GB2312" w:hint="eastAsia"/>
          <w:kern w:val="0"/>
          <w:sz w:val="30"/>
          <w:szCs w:val="30"/>
        </w:rPr>
        <w:t>六、</w:t>
      </w:r>
      <w:r w:rsidRPr="008F65A6">
        <w:rPr>
          <w:rFonts w:ascii="Times New Roman" w:eastAsia="楷体_GB2312" w:hAnsi="Times New Roman" w:cs="Times New Roman"/>
          <w:kern w:val="0"/>
          <w:sz w:val="30"/>
          <w:szCs w:val="30"/>
        </w:rPr>
        <w:t>2019</w:t>
      </w:r>
      <w:r w:rsidRPr="008F65A6">
        <w:rPr>
          <w:rFonts w:ascii="楷体_GB2312" w:eastAsia="楷体_GB2312" w:hAnsi="Times New Roman" w:cs="楷体_GB2312" w:hint="eastAsia"/>
          <w:kern w:val="0"/>
          <w:sz w:val="30"/>
          <w:szCs w:val="30"/>
        </w:rPr>
        <w:t>年度一般公共预算财政拨款</w:t>
      </w:r>
      <w:r w:rsidRPr="008F65A6">
        <w:rPr>
          <w:rFonts w:ascii="楷体_GB2312" w:eastAsia="楷体_GB2312" w:hAnsi="Times New Roman" w:cs="楷体_GB2312"/>
          <w:kern w:val="0"/>
          <w:sz w:val="30"/>
          <w:szCs w:val="30"/>
        </w:rPr>
        <w:t>“</w:t>
      </w:r>
      <w:r w:rsidRPr="008F65A6">
        <w:rPr>
          <w:rFonts w:ascii="楷体_GB2312" w:eastAsia="楷体_GB2312" w:hAnsi="Times New Roman" w:cs="楷体_GB2312" w:hint="eastAsia"/>
          <w:kern w:val="0"/>
          <w:sz w:val="30"/>
          <w:szCs w:val="30"/>
        </w:rPr>
        <w:t>三公</w:t>
      </w:r>
      <w:r w:rsidRPr="008F65A6">
        <w:rPr>
          <w:rFonts w:ascii="楷体_GB2312" w:eastAsia="楷体_GB2312" w:hAnsi="Times New Roman" w:cs="楷体_GB2312"/>
          <w:kern w:val="0"/>
          <w:sz w:val="30"/>
          <w:szCs w:val="30"/>
        </w:rPr>
        <w:t>”</w:t>
      </w:r>
      <w:r w:rsidRPr="008F65A6">
        <w:rPr>
          <w:rFonts w:ascii="楷体_GB2312" w:eastAsia="楷体_GB2312" w:hAnsi="Times New Roman" w:cs="楷体_GB2312" w:hint="eastAsia"/>
          <w:kern w:val="0"/>
          <w:sz w:val="30"/>
          <w:szCs w:val="30"/>
        </w:rPr>
        <w:t>经费决算情况说明</w:t>
      </w:r>
    </w:p>
    <w:p w:rsidR="00AE2EC2" w:rsidRPr="008F65A6" w:rsidRDefault="00AE2EC2" w:rsidP="00AE2EC2">
      <w:pPr>
        <w:keepNext/>
        <w:keepLines/>
        <w:autoSpaceDE w:val="0"/>
        <w:autoSpaceDN w:val="0"/>
        <w:adjustRightInd w:val="0"/>
        <w:spacing w:line="600" w:lineRule="exact"/>
        <w:jc w:val="left"/>
        <w:rPr>
          <w:rFonts w:ascii="Times New Roman" w:eastAsia="楷体_GB2312" w:hAnsi="Times New Roman" w:cs="Times New Roman"/>
          <w:color w:val="000000"/>
          <w:kern w:val="0"/>
          <w:sz w:val="30"/>
          <w:szCs w:val="30"/>
        </w:rPr>
      </w:pPr>
      <w:r w:rsidRPr="008F65A6">
        <w:rPr>
          <w:rFonts w:ascii="楷体_GB2312" w:eastAsia="楷体_GB2312" w:hAnsi="Times New Roman" w:cs="楷体_GB2312" w:hint="eastAsia"/>
          <w:color w:val="000000"/>
          <w:kern w:val="0"/>
          <w:sz w:val="30"/>
          <w:szCs w:val="30"/>
        </w:rPr>
        <w:t>七、</w:t>
      </w:r>
      <w:r w:rsidRPr="008F65A6">
        <w:rPr>
          <w:rFonts w:ascii="楷体_GB2312" w:eastAsia="楷体_GB2312" w:hAnsi="Times New Roman" w:cs="楷体_GB2312" w:hint="eastAsia"/>
          <w:kern w:val="0"/>
          <w:sz w:val="30"/>
          <w:szCs w:val="30"/>
        </w:rPr>
        <w:t>其他重要事项的情况说明</w:t>
      </w:r>
    </w:p>
    <w:p w:rsidR="00AE2EC2" w:rsidRPr="008F65A6" w:rsidRDefault="00AE2EC2" w:rsidP="00AE2EC2">
      <w:pPr>
        <w:keepNext/>
        <w:keepLines/>
        <w:autoSpaceDE w:val="0"/>
        <w:autoSpaceDN w:val="0"/>
        <w:adjustRightInd w:val="0"/>
        <w:spacing w:line="600" w:lineRule="exact"/>
        <w:jc w:val="left"/>
        <w:rPr>
          <w:rFonts w:ascii="仿宋_GB2312" w:eastAsia="仿宋_GB2312" w:hAnsi="Times New Roman" w:cs="仿宋_GB2312"/>
          <w:kern w:val="0"/>
          <w:sz w:val="30"/>
          <w:szCs w:val="30"/>
        </w:rPr>
      </w:pPr>
      <w:r w:rsidRPr="008F65A6">
        <w:rPr>
          <w:rFonts w:ascii="仿宋_GB2312" w:eastAsia="仿宋_GB2312" w:hAnsi="Times New Roman" w:cs="仿宋_GB2312" w:hint="eastAsia"/>
          <w:kern w:val="0"/>
          <w:sz w:val="30"/>
          <w:szCs w:val="30"/>
        </w:rPr>
        <w:t>（一）机关运行经费</w:t>
      </w:r>
      <w:r w:rsidRPr="008F65A6">
        <w:rPr>
          <w:rFonts w:ascii="仿宋_GB2312" w:eastAsia="仿宋_GB2312" w:hAnsi="Times New Roman" w:cs="仿宋_GB2312" w:hint="eastAsia"/>
          <w:kern w:val="0"/>
          <w:sz w:val="30"/>
          <w:szCs w:val="30"/>
          <w:lang w:val="zh-CN"/>
        </w:rPr>
        <w:t>支出情况</w:t>
      </w:r>
    </w:p>
    <w:p w:rsidR="00AE2EC2" w:rsidRPr="008F65A6" w:rsidRDefault="00AE2EC2" w:rsidP="00AE2EC2">
      <w:pPr>
        <w:keepNext/>
        <w:keepLines/>
        <w:autoSpaceDE w:val="0"/>
        <w:autoSpaceDN w:val="0"/>
        <w:adjustRightInd w:val="0"/>
        <w:spacing w:line="600" w:lineRule="exact"/>
        <w:jc w:val="left"/>
        <w:rPr>
          <w:rFonts w:ascii="仿宋_GB2312" w:eastAsia="仿宋_GB2312" w:hAnsi="Times New Roman" w:cs="仿宋_GB2312"/>
          <w:kern w:val="0"/>
          <w:sz w:val="24"/>
          <w:szCs w:val="24"/>
        </w:rPr>
      </w:pPr>
      <w:r w:rsidRPr="008F65A6">
        <w:rPr>
          <w:rFonts w:ascii="仿宋_GB2312" w:eastAsia="仿宋_GB2312" w:hAnsi="Times New Roman" w:cs="仿宋_GB2312" w:hint="eastAsia"/>
          <w:color w:val="000000"/>
          <w:kern w:val="0"/>
          <w:sz w:val="30"/>
          <w:szCs w:val="30"/>
        </w:rPr>
        <w:t>（二）政府采购</w:t>
      </w:r>
      <w:r w:rsidRPr="008F65A6">
        <w:rPr>
          <w:rFonts w:ascii="仿宋_GB2312" w:eastAsia="仿宋_GB2312" w:hAnsi="Times New Roman" w:cs="仿宋_GB2312" w:hint="eastAsia"/>
          <w:color w:val="000000"/>
          <w:kern w:val="0"/>
          <w:sz w:val="30"/>
          <w:szCs w:val="30"/>
          <w:lang w:val="zh-CN"/>
        </w:rPr>
        <w:t>支出</w:t>
      </w:r>
      <w:r w:rsidRPr="008F65A6">
        <w:rPr>
          <w:rFonts w:ascii="仿宋_GB2312" w:eastAsia="仿宋_GB2312" w:hAnsi="Times New Roman" w:cs="仿宋_GB2312" w:hint="eastAsia"/>
          <w:color w:val="000000"/>
          <w:kern w:val="0"/>
          <w:sz w:val="30"/>
          <w:szCs w:val="30"/>
        </w:rPr>
        <w:t>情况</w:t>
      </w:r>
    </w:p>
    <w:p w:rsidR="00AE2EC2" w:rsidRPr="008F65A6" w:rsidRDefault="00AE2EC2" w:rsidP="00AE2EC2">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sidRPr="008F65A6">
        <w:rPr>
          <w:rFonts w:ascii="仿宋_GB2312" w:eastAsia="仿宋_GB2312" w:hAnsi="Times New Roman" w:cs="仿宋_GB2312" w:hint="eastAsia"/>
          <w:color w:val="000000"/>
          <w:kern w:val="0"/>
          <w:sz w:val="30"/>
          <w:szCs w:val="30"/>
        </w:rPr>
        <w:t>（三）国有资产占有使用情况</w:t>
      </w:r>
    </w:p>
    <w:p w:rsidR="00AE2EC2" w:rsidRPr="008F65A6" w:rsidRDefault="00AE2EC2" w:rsidP="00AE2EC2">
      <w:pPr>
        <w:keepNext/>
        <w:keepLines/>
        <w:autoSpaceDE w:val="0"/>
        <w:autoSpaceDN w:val="0"/>
        <w:adjustRightInd w:val="0"/>
        <w:spacing w:line="600" w:lineRule="exact"/>
        <w:jc w:val="left"/>
        <w:rPr>
          <w:rFonts w:ascii="仿宋_GB2312" w:eastAsia="仿宋_GB2312" w:hAnsi="Times New Roman" w:cs="仿宋_GB2312"/>
          <w:kern w:val="0"/>
          <w:sz w:val="30"/>
          <w:szCs w:val="30"/>
        </w:rPr>
      </w:pPr>
      <w:r w:rsidRPr="008F65A6">
        <w:rPr>
          <w:rFonts w:ascii="仿宋_GB2312" w:eastAsia="仿宋_GB2312" w:hAnsi="Times New Roman" w:cs="仿宋_GB2312" w:hint="eastAsia"/>
          <w:color w:val="000000"/>
          <w:kern w:val="0"/>
          <w:sz w:val="30"/>
          <w:szCs w:val="30"/>
        </w:rPr>
        <w:t>（四）预算绩效管理工作开展情况</w:t>
      </w:r>
    </w:p>
    <w:p w:rsidR="00AE2EC2" w:rsidRPr="008F65A6" w:rsidRDefault="00AE2EC2" w:rsidP="00AE2EC2">
      <w:pPr>
        <w:keepNext/>
        <w:keepLines/>
        <w:autoSpaceDE w:val="0"/>
        <w:autoSpaceDN w:val="0"/>
        <w:adjustRightInd w:val="0"/>
        <w:spacing w:line="600" w:lineRule="exact"/>
        <w:jc w:val="left"/>
        <w:rPr>
          <w:rFonts w:ascii="仿宋_GB2312" w:eastAsia="仿宋_GB2312" w:hAnsi="Times New Roman" w:cs="仿宋_GB2312"/>
          <w:kern w:val="0"/>
          <w:sz w:val="30"/>
          <w:szCs w:val="30"/>
        </w:rPr>
      </w:pPr>
      <w:r w:rsidRPr="008F65A6">
        <w:rPr>
          <w:rFonts w:ascii="仿宋_GB2312" w:eastAsia="仿宋_GB2312" w:hAnsi="Times New Roman" w:cs="仿宋_GB2312" w:hint="eastAsia"/>
          <w:kern w:val="0"/>
          <w:sz w:val="30"/>
          <w:szCs w:val="30"/>
        </w:rPr>
        <w:t>（五）教育、医疗卫生、社会保障和就业、住房保障、涉农补贴等民生支出情况</w:t>
      </w:r>
    </w:p>
    <w:p w:rsidR="00AE2EC2" w:rsidRPr="008F65A6" w:rsidRDefault="00AE2EC2" w:rsidP="00AE2EC2">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sidRPr="008F65A6">
        <w:rPr>
          <w:rFonts w:ascii="仿宋_GB2312" w:eastAsia="仿宋_GB2312" w:hAnsi="Times New Roman" w:cs="仿宋_GB2312" w:hint="eastAsia"/>
          <w:color w:val="000000"/>
          <w:kern w:val="0"/>
          <w:sz w:val="30"/>
          <w:szCs w:val="30"/>
        </w:rPr>
        <w:t>（六）专业</w:t>
      </w:r>
      <w:proofErr w:type="gramStart"/>
      <w:r w:rsidRPr="008F65A6">
        <w:rPr>
          <w:rFonts w:ascii="仿宋_GB2312" w:eastAsia="仿宋_GB2312" w:hAnsi="Times New Roman" w:cs="仿宋_GB2312" w:hint="eastAsia"/>
          <w:color w:val="000000"/>
          <w:kern w:val="0"/>
          <w:sz w:val="30"/>
          <w:szCs w:val="30"/>
        </w:rPr>
        <w:t>性名</w:t>
      </w:r>
      <w:proofErr w:type="gramEnd"/>
      <w:r w:rsidRPr="008F65A6">
        <w:rPr>
          <w:rFonts w:ascii="仿宋_GB2312" w:eastAsia="仿宋_GB2312" w:hAnsi="Times New Roman" w:cs="仿宋_GB2312" w:hint="eastAsia"/>
          <w:color w:val="000000"/>
          <w:kern w:val="0"/>
          <w:sz w:val="30"/>
          <w:szCs w:val="30"/>
        </w:rPr>
        <w:t>词解释</w:t>
      </w:r>
    </w:p>
    <w:p w:rsidR="00AE2EC2" w:rsidRPr="008F65A6" w:rsidRDefault="00AE2EC2" w:rsidP="00AE2EC2">
      <w:pPr>
        <w:keepNext/>
        <w:keepLines/>
        <w:autoSpaceDE w:val="0"/>
        <w:autoSpaceDN w:val="0"/>
        <w:adjustRightInd w:val="0"/>
        <w:spacing w:line="600" w:lineRule="exact"/>
        <w:jc w:val="left"/>
        <w:rPr>
          <w:rFonts w:ascii="黑体" w:eastAsia="黑体" w:hAnsi="Times New Roman" w:cs="黑体"/>
          <w:sz w:val="30"/>
          <w:szCs w:val="30"/>
          <w:lang w:val="zh-CN"/>
        </w:rPr>
      </w:pPr>
      <w:r w:rsidRPr="008F65A6">
        <w:rPr>
          <w:rFonts w:ascii="仿宋_GB2312" w:eastAsia="仿宋_GB2312" w:hAnsi="Times New Roman" w:cs="仿宋_GB2312" w:hint="eastAsia"/>
          <w:color w:val="000000"/>
          <w:kern w:val="0"/>
          <w:sz w:val="30"/>
          <w:szCs w:val="30"/>
        </w:rPr>
        <w:t>（七）关于空表的说明</w:t>
      </w: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lang w:val="zh-CN"/>
        </w:rPr>
      </w:pPr>
    </w:p>
    <w:p w:rsidR="00E6432B" w:rsidRPr="008F65A6" w:rsidRDefault="00E6432B" w:rsidP="00AE2EC2">
      <w:pPr>
        <w:autoSpaceDE w:val="0"/>
        <w:autoSpaceDN w:val="0"/>
        <w:adjustRightInd w:val="0"/>
        <w:spacing w:line="580" w:lineRule="exact"/>
        <w:jc w:val="center"/>
        <w:rPr>
          <w:rFonts w:ascii="黑体" w:eastAsia="黑体" w:hAnsi="Times New Roman" w:cs="黑体"/>
          <w:sz w:val="30"/>
          <w:szCs w:val="30"/>
          <w:lang w:val="zh-CN"/>
        </w:rPr>
      </w:pPr>
    </w:p>
    <w:p w:rsidR="00AE2EC2" w:rsidRPr="008F65A6" w:rsidRDefault="00AE2EC2" w:rsidP="00AE2EC2">
      <w:pPr>
        <w:autoSpaceDE w:val="0"/>
        <w:autoSpaceDN w:val="0"/>
        <w:adjustRightInd w:val="0"/>
        <w:spacing w:line="580" w:lineRule="exact"/>
        <w:jc w:val="center"/>
        <w:rPr>
          <w:rFonts w:ascii="黑体" w:eastAsia="黑体" w:hAnsi="Times New Roman" w:cs="黑体"/>
          <w:sz w:val="30"/>
          <w:szCs w:val="30"/>
          <w:lang w:val="zh-CN"/>
        </w:rPr>
      </w:pPr>
      <w:r w:rsidRPr="008F65A6">
        <w:rPr>
          <w:rFonts w:ascii="黑体" w:eastAsia="黑体" w:hAnsi="Times New Roman" w:cs="黑体" w:hint="eastAsia"/>
          <w:sz w:val="30"/>
          <w:szCs w:val="30"/>
          <w:lang w:val="zh-CN"/>
        </w:rPr>
        <w:t>第一部分</w:t>
      </w:r>
      <w:r w:rsidRPr="008F65A6">
        <w:rPr>
          <w:rFonts w:ascii="黑体" w:eastAsia="黑体" w:hAnsi="Times New Roman" w:cs="黑体"/>
          <w:sz w:val="30"/>
          <w:szCs w:val="30"/>
          <w:lang w:val="zh-CN"/>
        </w:rPr>
        <w:t xml:space="preserve">    </w:t>
      </w:r>
      <w:r w:rsidRPr="008F65A6">
        <w:rPr>
          <w:rFonts w:ascii="黑体" w:eastAsia="黑体" w:hAnsi="Times New Roman" w:cs="黑体" w:hint="eastAsia"/>
          <w:sz w:val="30"/>
          <w:szCs w:val="30"/>
          <w:lang w:val="zh-CN"/>
        </w:rPr>
        <w:t>概况</w:t>
      </w:r>
    </w:p>
    <w:p w:rsidR="00AE2EC2" w:rsidRPr="008F65A6" w:rsidRDefault="00AE2EC2" w:rsidP="00AE2EC2">
      <w:pPr>
        <w:autoSpaceDE w:val="0"/>
        <w:autoSpaceDN w:val="0"/>
        <w:adjustRightInd w:val="0"/>
        <w:spacing w:line="580" w:lineRule="exact"/>
        <w:ind w:firstLine="480"/>
        <w:jc w:val="left"/>
        <w:rPr>
          <w:rFonts w:ascii="Times New Roman" w:eastAsia="黑体" w:hAnsi="Times New Roman" w:cs="Times New Roman"/>
          <w:sz w:val="24"/>
          <w:szCs w:val="24"/>
          <w:lang w:val="zh-CN"/>
        </w:rPr>
      </w:pPr>
    </w:p>
    <w:p w:rsidR="00AE2EC2" w:rsidRPr="008F65A6" w:rsidRDefault="00AE2EC2" w:rsidP="00AE2EC2">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sidRPr="008F65A6">
        <w:rPr>
          <w:rFonts w:ascii="楷体_GB2312" w:eastAsia="楷体_GB2312" w:hAnsi="Times New Roman" w:cs="楷体_GB2312" w:hint="eastAsia"/>
          <w:b/>
          <w:bCs/>
          <w:sz w:val="30"/>
          <w:szCs w:val="30"/>
          <w:lang w:val="zh-CN"/>
        </w:rPr>
        <w:t>一、主要职责</w:t>
      </w:r>
    </w:p>
    <w:p w:rsidR="00E6432B" w:rsidRPr="008F65A6" w:rsidRDefault="00E6432B" w:rsidP="00E6432B">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依据《关于天津市市政公路管理局所属事业单位清理规范方案的批复》（津编办发[2012]89号文）规定，我单位承担以下职能1、承担市政公路建设、养护工程定额的编制、修订及管理。2、审查市政、公路工程维修养护投资的概算。3、负责市政、公路工程设计概算、施工图预算审查备案管理。4、核定发布市政、公路工程维修养护工程信息价格、产品价格。5、负责市政、公路建设工程、维修养护工程合同备案管理。6、按照有关规定收取定额测定费。7、承担相关专业培训及业务咨询。</w:t>
      </w:r>
    </w:p>
    <w:p w:rsidR="00AE2EC2" w:rsidRPr="008F65A6" w:rsidRDefault="00E6432B" w:rsidP="00E6432B">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sidRPr="008F65A6">
        <w:rPr>
          <w:rFonts w:ascii="仿宋_GB2312" w:eastAsia="仿宋_GB2312" w:hint="eastAsia"/>
          <w:sz w:val="30"/>
          <w:szCs w:val="30"/>
        </w:rPr>
        <w:t>2009年依据《关于印发天津市2009年行政事业性收费项目目录的通知》（津财综[2009]9号）文件精神，取消“工程定额测定费”收费项目，实际职能工作由原来的七项变为现在的六项职能</w:t>
      </w:r>
      <w:r w:rsidR="00AE2EC2" w:rsidRPr="008F65A6">
        <w:rPr>
          <w:rFonts w:ascii="仿宋_GB2312" w:eastAsia="仿宋_GB2312" w:hAnsi="Times New Roman" w:cs="仿宋_GB2312" w:hint="eastAsia"/>
          <w:sz w:val="30"/>
          <w:szCs w:val="30"/>
          <w:lang w:val="zh-CN"/>
        </w:rPr>
        <w:t>。</w:t>
      </w:r>
    </w:p>
    <w:p w:rsidR="00AE2EC2" w:rsidRPr="008F65A6" w:rsidRDefault="00AE2EC2" w:rsidP="00AE2EC2">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sidRPr="008F65A6">
        <w:rPr>
          <w:rFonts w:ascii="楷体_GB2312" w:eastAsia="楷体_GB2312" w:hAnsi="Times New Roman" w:cs="楷体_GB2312" w:hint="eastAsia"/>
          <w:b/>
          <w:bCs/>
          <w:sz w:val="30"/>
          <w:szCs w:val="30"/>
          <w:lang w:val="zh-CN"/>
        </w:rPr>
        <w:t>二、机构设置</w:t>
      </w:r>
    </w:p>
    <w:p w:rsidR="00AE2EC2" w:rsidRPr="008F65A6" w:rsidRDefault="00AE2EC2" w:rsidP="00E6432B">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sidRPr="008F65A6">
        <w:rPr>
          <w:rFonts w:ascii="仿宋_GB2312" w:eastAsia="仿宋_GB2312" w:hAnsi="Times New Roman" w:cs="仿宋_GB2312" w:hint="eastAsia"/>
          <w:sz w:val="30"/>
          <w:szCs w:val="30"/>
          <w:lang w:val="zh-CN"/>
        </w:rPr>
        <w:t>根据上述职责，天津市市政工程经济技术定额研究站内设</w:t>
      </w:r>
      <w:r w:rsidR="00DE6EF1" w:rsidRPr="008F65A6">
        <w:rPr>
          <w:rFonts w:ascii="仿宋_GB2312" w:eastAsia="仿宋_GB2312" w:hAnsi="Times New Roman" w:cs="仿宋_GB2312" w:hint="eastAsia"/>
          <w:sz w:val="30"/>
          <w:szCs w:val="30"/>
          <w:lang w:val="zh-CN"/>
        </w:rPr>
        <w:t>三</w:t>
      </w:r>
      <w:r w:rsidRPr="008F65A6">
        <w:rPr>
          <w:rFonts w:ascii="仿宋_GB2312" w:eastAsia="仿宋_GB2312" w:hAnsi="Times New Roman" w:cs="仿宋_GB2312"/>
          <w:sz w:val="30"/>
          <w:szCs w:val="30"/>
          <w:lang w:val="zh-CN"/>
        </w:rPr>
        <w:t xml:space="preserve"> </w:t>
      </w:r>
      <w:proofErr w:type="gramStart"/>
      <w:r w:rsidRPr="008F65A6">
        <w:rPr>
          <w:rFonts w:ascii="仿宋_GB2312" w:eastAsia="仿宋_GB2312" w:hAnsi="Times New Roman" w:cs="仿宋_GB2312" w:hint="eastAsia"/>
          <w:sz w:val="30"/>
          <w:szCs w:val="30"/>
          <w:lang w:val="zh-CN"/>
        </w:rPr>
        <w:t>个</w:t>
      </w:r>
      <w:proofErr w:type="gramEnd"/>
      <w:r w:rsidRPr="008F65A6">
        <w:rPr>
          <w:rFonts w:ascii="仿宋_GB2312" w:eastAsia="仿宋_GB2312" w:hAnsi="Times New Roman" w:cs="仿宋_GB2312" w:hint="eastAsia"/>
          <w:sz w:val="30"/>
          <w:szCs w:val="30"/>
          <w:lang w:val="zh-CN"/>
        </w:rPr>
        <w:t>职能</w:t>
      </w:r>
      <w:r w:rsidR="00E6432B" w:rsidRPr="008F65A6">
        <w:rPr>
          <w:rFonts w:ascii="仿宋_GB2312" w:eastAsia="仿宋_GB2312" w:hAnsi="Times New Roman" w:cs="仿宋_GB2312" w:hint="eastAsia"/>
          <w:sz w:val="30"/>
          <w:szCs w:val="30"/>
          <w:lang w:val="zh-CN"/>
        </w:rPr>
        <w:t>科</w:t>
      </w:r>
      <w:r w:rsidRPr="008F65A6">
        <w:rPr>
          <w:rFonts w:ascii="仿宋_GB2312" w:eastAsia="仿宋_GB2312" w:hAnsi="Times New Roman" w:cs="仿宋_GB2312" w:hint="eastAsia"/>
          <w:sz w:val="30"/>
          <w:szCs w:val="30"/>
          <w:lang w:val="zh-CN"/>
        </w:rPr>
        <w:t>室，</w:t>
      </w:r>
      <w:r w:rsidR="00E6432B" w:rsidRPr="008F65A6">
        <w:rPr>
          <w:rFonts w:ascii="仿宋_GB2312" w:eastAsia="仿宋_GB2312" w:hAnsi="Times New Roman" w:cs="仿宋_GB2312" w:hint="eastAsia"/>
          <w:sz w:val="30"/>
          <w:szCs w:val="30"/>
          <w:lang w:val="zh-CN"/>
        </w:rPr>
        <w:t>无</w:t>
      </w:r>
      <w:r w:rsidRPr="008F65A6">
        <w:rPr>
          <w:rFonts w:ascii="仿宋_GB2312" w:eastAsia="仿宋_GB2312" w:hAnsi="Times New Roman" w:cs="仿宋_GB2312" w:hint="eastAsia"/>
          <w:sz w:val="30"/>
          <w:szCs w:val="30"/>
          <w:lang w:val="zh-CN"/>
        </w:rPr>
        <w:t>下辖预算单位。</w:t>
      </w:r>
    </w:p>
    <w:p w:rsidR="00AE2EC2" w:rsidRPr="008F65A6" w:rsidRDefault="00AE2EC2" w:rsidP="00AE2EC2">
      <w:pPr>
        <w:autoSpaceDE w:val="0"/>
        <w:autoSpaceDN w:val="0"/>
        <w:adjustRightInd w:val="0"/>
        <w:spacing w:line="580" w:lineRule="exact"/>
        <w:jc w:val="left"/>
        <w:rPr>
          <w:rFonts w:ascii="黑体" w:eastAsia="黑体" w:hAnsi="Times New Roman" w:cs="黑体"/>
          <w:sz w:val="30"/>
          <w:szCs w:val="30"/>
          <w:lang w:val="zh-CN"/>
        </w:rPr>
      </w:pPr>
    </w:p>
    <w:p w:rsidR="00AE2EC2" w:rsidRPr="008F65A6" w:rsidRDefault="00AE2EC2" w:rsidP="00AE2EC2">
      <w:pPr>
        <w:autoSpaceDE w:val="0"/>
        <w:autoSpaceDN w:val="0"/>
        <w:adjustRightInd w:val="0"/>
        <w:spacing w:line="580" w:lineRule="exact"/>
        <w:ind w:firstLine="600"/>
        <w:jc w:val="center"/>
        <w:rPr>
          <w:rFonts w:ascii="黑体" w:eastAsia="黑体" w:hAnsi="Times New Roman" w:cs="黑体"/>
          <w:sz w:val="30"/>
          <w:szCs w:val="30"/>
          <w:lang w:val="zh-CN"/>
        </w:rPr>
      </w:pPr>
      <w:r w:rsidRPr="008F65A6">
        <w:rPr>
          <w:rFonts w:ascii="黑体" w:eastAsia="黑体" w:hAnsi="Times New Roman" w:cs="黑体" w:hint="eastAsia"/>
          <w:sz w:val="30"/>
          <w:szCs w:val="30"/>
          <w:lang w:val="zh-CN"/>
        </w:rPr>
        <w:t>第二部分</w:t>
      </w:r>
      <w:r w:rsidRPr="008F65A6">
        <w:rPr>
          <w:rFonts w:ascii="黑体" w:eastAsia="黑体" w:hAnsi="Times New Roman" w:cs="黑体"/>
          <w:sz w:val="30"/>
          <w:szCs w:val="30"/>
          <w:lang w:val="zh-CN"/>
        </w:rPr>
        <w:t xml:space="preserve">  </w:t>
      </w:r>
      <w:r w:rsidRPr="008F65A6">
        <w:rPr>
          <w:rFonts w:ascii="Times New Roman" w:eastAsia="黑体" w:hAnsi="Times New Roman" w:cs="Times New Roman"/>
          <w:sz w:val="30"/>
          <w:szCs w:val="30"/>
          <w:lang w:val="zh-CN"/>
        </w:rPr>
        <w:t>2019</w:t>
      </w:r>
      <w:r w:rsidRPr="008F65A6">
        <w:rPr>
          <w:rFonts w:ascii="黑体" w:eastAsia="黑体" w:hAnsi="Times New Roman" w:cs="黑体" w:hint="eastAsia"/>
          <w:sz w:val="30"/>
          <w:szCs w:val="30"/>
          <w:lang w:val="zh-CN"/>
        </w:rPr>
        <w:t>年度部门决算编制说明</w:t>
      </w:r>
    </w:p>
    <w:p w:rsidR="00AE2EC2" w:rsidRPr="008F65A6" w:rsidRDefault="00AE2EC2" w:rsidP="00AE2EC2">
      <w:pPr>
        <w:autoSpaceDE w:val="0"/>
        <w:autoSpaceDN w:val="0"/>
        <w:adjustRightInd w:val="0"/>
        <w:spacing w:line="580" w:lineRule="exact"/>
        <w:ind w:firstLine="600"/>
        <w:jc w:val="left"/>
        <w:rPr>
          <w:rFonts w:ascii="黑体" w:eastAsia="黑体" w:hAnsi="Times New Roman" w:cs="黑体"/>
          <w:sz w:val="30"/>
          <w:szCs w:val="30"/>
          <w:lang w:val="zh-CN"/>
        </w:rPr>
      </w:pPr>
    </w:p>
    <w:p w:rsidR="00AE2EC2" w:rsidRPr="008F65A6" w:rsidRDefault="00AE2EC2" w:rsidP="00AE2EC2">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sidRPr="008F65A6">
        <w:rPr>
          <w:rFonts w:ascii="楷体_GB2312" w:eastAsia="楷体_GB2312" w:hAnsi="Times New Roman" w:cs="楷体_GB2312" w:hint="eastAsia"/>
          <w:b/>
          <w:bCs/>
          <w:sz w:val="30"/>
          <w:szCs w:val="30"/>
          <w:lang w:val="zh-CN"/>
        </w:rPr>
        <w:t>一、</w:t>
      </w:r>
      <w:r w:rsidRPr="008F65A6">
        <w:rPr>
          <w:rFonts w:ascii="Times New Roman" w:eastAsia="楷体_GB2312" w:hAnsi="Times New Roman" w:cs="Times New Roman"/>
          <w:b/>
          <w:bCs/>
          <w:sz w:val="30"/>
          <w:szCs w:val="30"/>
          <w:lang w:val="zh-CN"/>
        </w:rPr>
        <w:t>2019</w:t>
      </w:r>
      <w:r w:rsidRPr="008F65A6">
        <w:rPr>
          <w:rFonts w:ascii="楷体_GB2312" w:eastAsia="楷体_GB2312" w:hAnsi="Times New Roman" w:cs="楷体_GB2312" w:hint="eastAsia"/>
          <w:b/>
          <w:bCs/>
          <w:sz w:val="30"/>
          <w:szCs w:val="30"/>
          <w:lang w:val="zh-CN"/>
        </w:rPr>
        <w:t>年度部门决算收入情况</w:t>
      </w:r>
    </w:p>
    <w:p w:rsidR="00AE2EC2" w:rsidRPr="008F65A6" w:rsidRDefault="00AE2EC2" w:rsidP="00AE2EC2">
      <w:pPr>
        <w:autoSpaceDE w:val="0"/>
        <w:autoSpaceDN w:val="0"/>
        <w:adjustRightInd w:val="0"/>
        <w:spacing w:line="600" w:lineRule="exact"/>
        <w:ind w:firstLine="600"/>
        <w:jc w:val="left"/>
        <w:rPr>
          <w:rFonts w:ascii="仿宋_GB2312" w:eastAsia="仿宋_GB2312" w:hAnsi="Times New Roman" w:cs="仿宋_GB2312"/>
          <w:sz w:val="30"/>
          <w:szCs w:val="30"/>
        </w:rPr>
      </w:pPr>
      <w:r w:rsidRPr="008F65A6">
        <w:rPr>
          <w:rFonts w:ascii="仿宋_GB2312" w:eastAsia="仿宋_GB2312" w:hAnsi="Times New Roman" w:cs="仿宋_GB2312" w:hint="eastAsia"/>
          <w:sz w:val="30"/>
          <w:szCs w:val="30"/>
          <w:lang w:val="zh-CN"/>
        </w:rPr>
        <w:lastRenderedPageBreak/>
        <w:t>天津市市政工程经济技术定额研究站</w:t>
      </w:r>
      <w:r w:rsidRPr="008F65A6">
        <w:rPr>
          <w:rFonts w:ascii="Times New Roman" w:eastAsia="仿宋_GB2312" w:hAnsi="Times New Roman" w:cs="Times New Roman"/>
          <w:sz w:val="30"/>
          <w:szCs w:val="30"/>
          <w:lang w:val="zh-CN"/>
        </w:rPr>
        <w:t>2019</w:t>
      </w:r>
      <w:r w:rsidRPr="008F65A6">
        <w:rPr>
          <w:rFonts w:ascii="仿宋_GB2312" w:eastAsia="仿宋_GB2312" w:hAnsi="Times New Roman" w:cs="仿宋_GB2312" w:hint="eastAsia"/>
          <w:sz w:val="30"/>
          <w:szCs w:val="30"/>
          <w:lang w:val="zh-CN"/>
        </w:rPr>
        <w:t>年度部门决算收入总计</w:t>
      </w:r>
      <w:r w:rsidRPr="008F65A6">
        <w:rPr>
          <w:rFonts w:ascii="Times New Roman" w:eastAsia="仿宋_GB2312" w:hAnsi="Times New Roman" w:cs="Times New Roman"/>
          <w:sz w:val="30"/>
          <w:szCs w:val="30"/>
          <w:lang w:val="zh-CN"/>
        </w:rPr>
        <w:t>4,854,524.93</w:t>
      </w:r>
      <w:r w:rsidRPr="008F65A6">
        <w:rPr>
          <w:rFonts w:ascii="仿宋_GB2312" w:eastAsia="仿宋_GB2312" w:hAnsi="Times New Roman" w:cs="仿宋_GB2312" w:hint="eastAsia"/>
          <w:sz w:val="30"/>
          <w:szCs w:val="30"/>
        </w:rPr>
        <w:t>元，与</w:t>
      </w:r>
      <w:r w:rsidRPr="008F65A6">
        <w:rPr>
          <w:rFonts w:ascii="Times New Roman" w:eastAsia="仿宋_GB2312" w:hAnsi="Times New Roman" w:cs="Times New Roman"/>
          <w:sz w:val="30"/>
          <w:szCs w:val="30"/>
        </w:rPr>
        <w:t>2018</w:t>
      </w:r>
      <w:r w:rsidRPr="008F65A6">
        <w:rPr>
          <w:rFonts w:ascii="仿宋_GB2312" w:eastAsia="仿宋_GB2312" w:hAnsi="Times New Roman" w:cs="仿宋_GB2312" w:hint="eastAsia"/>
          <w:sz w:val="30"/>
          <w:szCs w:val="30"/>
        </w:rPr>
        <w:t>年决算相比减少</w:t>
      </w:r>
      <w:r w:rsidRPr="008F65A6">
        <w:rPr>
          <w:rFonts w:ascii="Times New Roman" w:eastAsia="仿宋_GB2312" w:hAnsi="Times New Roman" w:cs="Times New Roman"/>
          <w:sz w:val="30"/>
          <w:szCs w:val="30"/>
        </w:rPr>
        <w:t>625,029.50</w:t>
      </w:r>
      <w:r w:rsidRPr="008F65A6">
        <w:rPr>
          <w:rFonts w:ascii="仿宋_GB2312" w:eastAsia="仿宋_GB2312" w:hAnsi="Times New Roman" w:cs="仿宋_GB2312" w:hint="eastAsia"/>
          <w:sz w:val="30"/>
          <w:szCs w:val="30"/>
        </w:rPr>
        <w:t>元，其中：财政拨款收入</w:t>
      </w:r>
      <w:r w:rsidRPr="008F65A6">
        <w:rPr>
          <w:rFonts w:ascii="Times New Roman" w:eastAsia="仿宋_GB2312" w:hAnsi="Times New Roman" w:cs="Times New Roman"/>
          <w:sz w:val="30"/>
          <w:szCs w:val="30"/>
        </w:rPr>
        <w:t>4,448,645.00</w:t>
      </w:r>
      <w:r w:rsidRPr="008F65A6">
        <w:rPr>
          <w:rFonts w:ascii="仿宋_GB2312" w:eastAsia="仿宋_GB2312" w:hAnsi="Times New Roman" w:cs="仿宋_GB2312" w:hint="eastAsia"/>
          <w:sz w:val="30"/>
          <w:szCs w:val="30"/>
        </w:rPr>
        <w:t>元，占</w:t>
      </w:r>
      <w:r w:rsidRPr="008F65A6">
        <w:rPr>
          <w:rFonts w:ascii="Times New Roman" w:eastAsia="仿宋_GB2312" w:hAnsi="Times New Roman" w:cs="Times New Roman"/>
          <w:sz w:val="30"/>
          <w:szCs w:val="30"/>
        </w:rPr>
        <w:t>91.64</w:t>
      </w:r>
      <w:r w:rsidRPr="008F65A6">
        <w:rPr>
          <w:rFonts w:ascii="仿宋_GB2312" w:eastAsia="仿宋_GB2312" w:hAnsi="Times New Roman" w:cs="仿宋_GB2312"/>
          <w:sz w:val="30"/>
          <w:szCs w:val="30"/>
        </w:rPr>
        <w:t>%</w:t>
      </w:r>
      <w:r w:rsidRPr="008F65A6">
        <w:rPr>
          <w:rFonts w:ascii="仿宋_GB2312" w:eastAsia="仿宋_GB2312" w:hAnsi="Times New Roman" w:cs="仿宋_GB2312" w:hint="eastAsia"/>
          <w:sz w:val="30"/>
          <w:szCs w:val="30"/>
        </w:rPr>
        <w:t>；其他收入</w:t>
      </w:r>
      <w:r w:rsidRPr="008F65A6">
        <w:rPr>
          <w:rFonts w:ascii="Times New Roman" w:eastAsia="仿宋_GB2312" w:hAnsi="Times New Roman" w:cs="Times New Roman"/>
          <w:sz w:val="30"/>
          <w:szCs w:val="30"/>
        </w:rPr>
        <w:t>1,503.53</w:t>
      </w:r>
      <w:r w:rsidRPr="008F65A6">
        <w:rPr>
          <w:rFonts w:ascii="仿宋_GB2312" w:eastAsia="仿宋_GB2312" w:hAnsi="Times New Roman" w:cs="仿宋_GB2312" w:hint="eastAsia"/>
          <w:sz w:val="30"/>
          <w:szCs w:val="30"/>
        </w:rPr>
        <w:t>元，占</w:t>
      </w:r>
      <w:r w:rsidRPr="008F65A6">
        <w:rPr>
          <w:rFonts w:ascii="Times New Roman" w:eastAsia="仿宋_GB2312" w:hAnsi="Times New Roman" w:cs="Times New Roman"/>
          <w:sz w:val="30"/>
          <w:szCs w:val="30"/>
        </w:rPr>
        <w:t>0.03</w:t>
      </w:r>
      <w:r w:rsidRPr="008F65A6">
        <w:rPr>
          <w:rFonts w:ascii="仿宋_GB2312" w:eastAsia="仿宋_GB2312" w:hAnsi="Times New Roman" w:cs="仿宋_GB2312"/>
          <w:sz w:val="30"/>
          <w:szCs w:val="30"/>
        </w:rPr>
        <w:t>%</w:t>
      </w:r>
      <w:r w:rsidRPr="008F65A6">
        <w:rPr>
          <w:rFonts w:ascii="仿宋_GB2312" w:eastAsia="仿宋_GB2312" w:hAnsi="Times New Roman" w:cs="仿宋_GB2312" w:hint="eastAsia"/>
          <w:sz w:val="30"/>
          <w:szCs w:val="30"/>
        </w:rPr>
        <w:t>。</w:t>
      </w:r>
    </w:p>
    <w:p w:rsidR="00AE2EC2" w:rsidRPr="008F65A6" w:rsidRDefault="00AE2EC2" w:rsidP="00AE2EC2">
      <w:pPr>
        <w:autoSpaceDE w:val="0"/>
        <w:autoSpaceDN w:val="0"/>
        <w:adjustRightInd w:val="0"/>
        <w:spacing w:line="580" w:lineRule="exact"/>
        <w:ind w:firstLine="602"/>
        <w:jc w:val="left"/>
        <w:rPr>
          <w:rFonts w:ascii="楷体_GB2312" w:eastAsia="楷体_GB2312" w:hAnsi="Times New Roman" w:cs="楷体_GB2312"/>
          <w:b/>
          <w:bCs/>
          <w:sz w:val="30"/>
          <w:szCs w:val="30"/>
        </w:rPr>
      </w:pPr>
      <w:r w:rsidRPr="008F65A6">
        <w:rPr>
          <w:rFonts w:ascii="楷体_GB2312" w:eastAsia="楷体_GB2312" w:hAnsi="Times New Roman" w:cs="楷体_GB2312" w:hint="eastAsia"/>
          <w:b/>
          <w:bCs/>
          <w:sz w:val="30"/>
          <w:szCs w:val="30"/>
        </w:rPr>
        <w:t>二、</w:t>
      </w:r>
      <w:r w:rsidRPr="008F65A6">
        <w:rPr>
          <w:rFonts w:ascii="Times New Roman" w:eastAsia="楷体_GB2312" w:hAnsi="Times New Roman" w:cs="Times New Roman"/>
          <w:b/>
          <w:bCs/>
          <w:sz w:val="30"/>
          <w:szCs w:val="30"/>
        </w:rPr>
        <w:t>2019</w:t>
      </w:r>
      <w:r w:rsidRPr="008F65A6">
        <w:rPr>
          <w:rFonts w:ascii="楷体_GB2312" w:eastAsia="楷体_GB2312" w:hAnsi="Times New Roman" w:cs="楷体_GB2312" w:hint="eastAsia"/>
          <w:b/>
          <w:bCs/>
          <w:sz w:val="30"/>
          <w:szCs w:val="30"/>
        </w:rPr>
        <w:t>年度部门决算支出情况</w:t>
      </w:r>
    </w:p>
    <w:p w:rsidR="00AE2EC2" w:rsidRPr="008F65A6" w:rsidRDefault="00AE2EC2" w:rsidP="00AE2EC2">
      <w:pPr>
        <w:autoSpaceDE w:val="0"/>
        <w:autoSpaceDN w:val="0"/>
        <w:adjustRightInd w:val="0"/>
        <w:spacing w:line="580" w:lineRule="exact"/>
        <w:ind w:firstLine="600"/>
        <w:jc w:val="left"/>
        <w:rPr>
          <w:rFonts w:ascii="仿宋_GB2312" w:eastAsia="仿宋_GB2312" w:hAnsi="Times New Roman" w:cs="仿宋_GB2312"/>
          <w:sz w:val="30"/>
          <w:szCs w:val="30"/>
        </w:rPr>
      </w:pPr>
      <w:r w:rsidRPr="008F65A6">
        <w:rPr>
          <w:rFonts w:ascii="仿宋_GB2312" w:eastAsia="仿宋_GB2312" w:hAnsi="Times New Roman" w:cs="仿宋_GB2312" w:hint="eastAsia"/>
          <w:sz w:val="30"/>
          <w:szCs w:val="30"/>
        </w:rPr>
        <w:t>天津市市政工程经济技术定额研究站</w:t>
      </w:r>
      <w:r w:rsidRPr="008F65A6">
        <w:rPr>
          <w:rFonts w:ascii="Times New Roman" w:eastAsia="仿宋_GB2312" w:hAnsi="Times New Roman" w:cs="Times New Roman"/>
          <w:sz w:val="30"/>
          <w:szCs w:val="30"/>
        </w:rPr>
        <w:t>2019</w:t>
      </w:r>
      <w:r w:rsidRPr="008F65A6">
        <w:rPr>
          <w:rFonts w:ascii="仿宋_GB2312" w:eastAsia="仿宋_GB2312" w:hAnsi="Times New Roman" w:cs="仿宋_GB2312" w:hint="eastAsia"/>
          <w:sz w:val="30"/>
          <w:szCs w:val="30"/>
        </w:rPr>
        <w:t>年度部门决算支出总计</w:t>
      </w:r>
      <w:r w:rsidRPr="008F65A6">
        <w:rPr>
          <w:rFonts w:ascii="Times New Roman" w:eastAsia="仿宋_GB2312" w:hAnsi="Times New Roman" w:cs="Times New Roman"/>
          <w:sz w:val="30"/>
          <w:szCs w:val="30"/>
        </w:rPr>
        <w:t>4,854,524.93</w:t>
      </w:r>
      <w:r w:rsidRPr="008F65A6">
        <w:rPr>
          <w:rFonts w:ascii="仿宋_GB2312" w:eastAsia="仿宋_GB2312" w:hAnsi="Times New Roman" w:cs="仿宋_GB2312" w:hint="eastAsia"/>
          <w:sz w:val="30"/>
          <w:szCs w:val="30"/>
        </w:rPr>
        <w:t>元，与</w:t>
      </w:r>
      <w:r w:rsidRPr="008F65A6">
        <w:rPr>
          <w:rFonts w:ascii="Times New Roman" w:eastAsia="仿宋_GB2312" w:hAnsi="Times New Roman" w:cs="Times New Roman"/>
          <w:sz w:val="30"/>
          <w:szCs w:val="30"/>
        </w:rPr>
        <w:t>2018</w:t>
      </w:r>
      <w:r w:rsidRPr="008F65A6">
        <w:rPr>
          <w:rFonts w:ascii="仿宋_GB2312" w:eastAsia="仿宋_GB2312" w:hAnsi="Times New Roman" w:cs="仿宋_GB2312" w:hint="eastAsia"/>
          <w:sz w:val="30"/>
          <w:szCs w:val="30"/>
        </w:rPr>
        <w:t>年决算相比减少</w:t>
      </w:r>
      <w:r w:rsidRPr="008F65A6">
        <w:rPr>
          <w:rFonts w:ascii="Times New Roman" w:eastAsia="仿宋_GB2312" w:hAnsi="Times New Roman" w:cs="Times New Roman"/>
          <w:sz w:val="30"/>
          <w:szCs w:val="30"/>
        </w:rPr>
        <w:t>625,029.50</w:t>
      </w:r>
      <w:r w:rsidRPr="008F65A6">
        <w:rPr>
          <w:rFonts w:ascii="仿宋_GB2312" w:eastAsia="仿宋_GB2312" w:hAnsi="Times New Roman" w:cs="仿宋_GB2312" w:hint="eastAsia"/>
          <w:sz w:val="30"/>
          <w:szCs w:val="30"/>
        </w:rPr>
        <w:t>元，其中：基本支出</w:t>
      </w:r>
      <w:r w:rsidRPr="008F65A6">
        <w:rPr>
          <w:rFonts w:ascii="Times New Roman" w:eastAsia="仿宋_GB2312" w:hAnsi="Times New Roman" w:cs="Times New Roman"/>
          <w:sz w:val="30"/>
          <w:szCs w:val="30"/>
        </w:rPr>
        <w:t>3,979,411.83</w:t>
      </w:r>
      <w:r w:rsidRPr="008F65A6">
        <w:rPr>
          <w:rFonts w:ascii="仿宋_GB2312" w:eastAsia="仿宋_GB2312" w:hAnsi="Times New Roman" w:cs="仿宋_GB2312" w:hint="eastAsia"/>
          <w:sz w:val="30"/>
          <w:szCs w:val="30"/>
        </w:rPr>
        <w:t>元，占</w:t>
      </w:r>
      <w:r w:rsidRPr="008F65A6">
        <w:rPr>
          <w:rFonts w:ascii="Times New Roman" w:eastAsia="仿宋_GB2312" w:hAnsi="Times New Roman" w:cs="Times New Roman"/>
          <w:sz w:val="30"/>
          <w:szCs w:val="30"/>
        </w:rPr>
        <w:t>81.97</w:t>
      </w:r>
      <w:r w:rsidRPr="008F65A6">
        <w:rPr>
          <w:rFonts w:ascii="仿宋_GB2312" w:eastAsia="仿宋_GB2312" w:hAnsi="Times New Roman" w:cs="仿宋_GB2312"/>
          <w:sz w:val="30"/>
          <w:szCs w:val="30"/>
        </w:rPr>
        <w:t>%</w:t>
      </w:r>
      <w:r w:rsidRPr="008F65A6">
        <w:rPr>
          <w:rFonts w:ascii="仿宋_GB2312" w:eastAsia="仿宋_GB2312" w:hAnsi="Times New Roman" w:cs="仿宋_GB2312" w:hint="eastAsia"/>
          <w:sz w:val="30"/>
          <w:szCs w:val="30"/>
        </w:rPr>
        <w:t>；项目支出</w:t>
      </w:r>
      <w:r w:rsidRPr="008F65A6">
        <w:rPr>
          <w:rFonts w:ascii="Times New Roman" w:eastAsia="仿宋_GB2312" w:hAnsi="Times New Roman" w:cs="Times New Roman"/>
          <w:sz w:val="30"/>
          <w:szCs w:val="30"/>
        </w:rPr>
        <w:t>97,644.40</w:t>
      </w:r>
      <w:r w:rsidRPr="008F65A6">
        <w:rPr>
          <w:rFonts w:ascii="仿宋_GB2312" w:eastAsia="仿宋_GB2312" w:hAnsi="Times New Roman" w:cs="仿宋_GB2312" w:hint="eastAsia"/>
          <w:sz w:val="30"/>
          <w:szCs w:val="30"/>
        </w:rPr>
        <w:t>元，占</w:t>
      </w:r>
      <w:r w:rsidRPr="008F65A6">
        <w:rPr>
          <w:rFonts w:ascii="Times New Roman" w:eastAsia="仿宋_GB2312" w:hAnsi="Times New Roman" w:cs="Times New Roman"/>
          <w:sz w:val="30"/>
          <w:szCs w:val="30"/>
        </w:rPr>
        <w:t>2.01</w:t>
      </w:r>
      <w:r w:rsidRPr="008F65A6">
        <w:rPr>
          <w:rFonts w:ascii="仿宋_GB2312" w:eastAsia="仿宋_GB2312" w:hAnsi="Times New Roman" w:cs="仿宋_GB2312"/>
          <w:sz w:val="30"/>
          <w:szCs w:val="30"/>
        </w:rPr>
        <w:t>%</w:t>
      </w:r>
      <w:r w:rsidRPr="008F65A6">
        <w:rPr>
          <w:rFonts w:ascii="仿宋_GB2312" w:eastAsia="仿宋_GB2312" w:hAnsi="Times New Roman" w:cs="仿宋_GB2312" w:hint="eastAsia"/>
          <w:sz w:val="30"/>
          <w:szCs w:val="30"/>
        </w:rPr>
        <w:t>。</w:t>
      </w:r>
    </w:p>
    <w:p w:rsidR="00AE2EC2" w:rsidRPr="008F65A6" w:rsidRDefault="00AE2EC2" w:rsidP="00AE2EC2">
      <w:pPr>
        <w:autoSpaceDE w:val="0"/>
        <w:autoSpaceDN w:val="0"/>
        <w:adjustRightInd w:val="0"/>
        <w:spacing w:line="580" w:lineRule="exact"/>
        <w:ind w:firstLine="602"/>
        <w:jc w:val="left"/>
        <w:rPr>
          <w:rFonts w:ascii="楷体_GB2312" w:eastAsia="楷体_GB2312" w:hAnsi="Times New Roman" w:cs="楷体_GB2312"/>
          <w:b/>
          <w:bCs/>
          <w:sz w:val="30"/>
          <w:szCs w:val="30"/>
        </w:rPr>
      </w:pPr>
      <w:r w:rsidRPr="008F65A6">
        <w:rPr>
          <w:rFonts w:ascii="楷体_GB2312" w:eastAsia="楷体_GB2312" w:hAnsi="Times New Roman" w:cs="楷体_GB2312" w:hint="eastAsia"/>
          <w:b/>
          <w:bCs/>
          <w:sz w:val="30"/>
          <w:szCs w:val="30"/>
        </w:rPr>
        <w:t>三、</w:t>
      </w:r>
      <w:r w:rsidRPr="008F65A6">
        <w:rPr>
          <w:rFonts w:ascii="Times New Roman" w:eastAsia="楷体_GB2312" w:hAnsi="Times New Roman" w:cs="Times New Roman"/>
          <w:b/>
          <w:bCs/>
          <w:sz w:val="30"/>
          <w:szCs w:val="30"/>
        </w:rPr>
        <w:t>2019</w:t>
      </w:r>
      <w:r w:rsidRPr="008F65A6">
        <w:rPr>
          <w:rFonts w:ascii="楷体_GB2312" w:eastAsia="楷体_GB2312" w:hAnsi="Times New Roman" w:cs="楷体_GB2312" w:hint="eastAsia"/>
          <w:b/>
          <w:bCs/>
          <w:sz w:val="30"/>
          <w:szCs w:val="30"/>
        </w:rPr>
        <w:t>年度部门决算一般公共预算财政拨款支出情况</w:t>
      </w:r>
    </w:p>
    <w:p w:rsidR="00AE2EC2" w:rsidRPr="008F65A6" w:rsidRDefault="00AE2EC2" w:rsidP="00AE2EC2">
      <w:pPr>
        <w:autoSpaceDE w:val="0"/>
        <w:autoSpaceDN w:val="0"/>
        <w:adjustRightInd w:val="0"/>
        <w:spacing w:line="580" w:lineRule="exact"/>
        <w:ind w:firstLine="600"/>
        <w:jc w:val="left"/>
        <w:rPr>
          <w:rFonts w:ascii="仿宋_GB2312" w:eastAsia="仿宋_GB2312" w:hAnsi="Times New Roman" w:cs="仿宋_GB2312"/>
          <w:sz w:val="30"/>
          <w:szCs w:val="30"/>
        </w:rPr>
      </w:pPr>
      <w:r w:rsidRPr="008F65A6">
        <w:rPr>
          <w:rFonts w:ascii="仿宋_GB2312" w:eastAsia="仿宋_GB2312" w:hAnsi="Times New Roman" w:cs="仿宋_GB2312" w:hint="eastAsia"/>
          <w:sz w:val="30"/>
          <w:szCs w:val="30"/>
        </w:rPr>
        <w:t>天津市市政工程经济技术定额研究站</w:t>
      </w:r>
      <w:r w:rsidRPr="008F65A6">
        <w:rPr>
          <w:rFonts w:ascii="Times New Roman" w:eastAsia="仿宋_GB2312" w:hAnsi="Times New Roman" w:cs="Times New Roman"/>
          <w:sz w:val="30"/>
          <w:szCs w:val="30"/>
        </w:rPr>
        <w:t>2019</w:t>
      </w:r>
      <w:r w:rsidRPr="008F65A6">
        <w:rPr>
          <w:rFonts w:ascii="仿宋_GB2312" w:eastAsia="仿宋_GB2312" w:hAnsi="Times New Roman" w:cs="仿宋_GB2312" w:hint="eastAsia"/>
          <w:sz w:val="30"/>
          <w:szCs w:val="30"/>
        </w:rPr>
        <w:t>年度部门决算一般公共预算财政拨款支出总计</w:t>
      </w:r>
      <w:r w:rsidRPr="008F65A6">
        <w:rPr>
          <w:rFonts w:ascii="Times New Roman" w:eastAsia="仿宋_GB2312" w:hAnsi="Times New Roman" w:cs="Times New Roman"/>
          <w:sz w:val="30"/>
          <w:szCs w:val="30"/>
        </w:rPr>
        <w:t>4,077,056.23</w:t>
      </w:r>
      <w:r w:rsidRPr="008F65A6">
        <w:rPr>
          <w:rFonts w:ascii="仿宋_GB2312" w:eastAsia="仿宋_GB2312" w:hAnsi="Times New Roman" w:cs="仿宋_GB2312" w:hint="eastAsia"/>
          <w:sz w:val="30"/>
          <w:szCs w:val="30"/>
        </w:rPr>
        <w:t>元，与</w:t>
      </w:r>
      <w:r w:rsidRPr="008F65A6">
        <w:rPr>
          <w:rFonts w:ascii="Times New Roman" w:eastAsia="仿宋_GB2312" w:hAnsi="Times New Roman" w:cs="Times New Roman"/>
          <w:sz w:val="30"/>
          <w:szCs w:val="30"/>
        </w:rPr>
        <w:t>2018</w:t>
      </w:r>
      <w:r w:rsidRPr="008F65A6">
        <w:rPr>
          <w:rFonts w:ascii="仿宋_GB2312" w:eastAsia="仿宋_GB2312" w:hAnsi="Times New Roman" w:cs="仿宋_GB2312" w:hint="eastAsia"/>
          <w:sz w:val="30"/>
          <w:szCs w:val="30"/>
        </w:rPr>
        <w:t>年决算相比减少</w:t>
      </w:r>
      <w:r w:rsidRPr="008F65A6">
        <w:rPr>
          <w:rFonts w:ascii="Times New Roman" w:eastAsia="仿宋_GB2312" w:hAnsi="Times New Roman" w:cs="Times New Roman"/>
          <w:sz w:val="30"/>
          <w:szCs w:val="30"/>
        </w:rPr>
        <w:t>186,569.40</w:t>
      </w:r>
      <w:r w:rsidRPr="008F65A6">
        <w:rPr>
          <w:rFonts w:ascii="仿宋_GB2312" w:eastAsia="仿宋_GB2312" w:hAnsi="Times New Roman" w:cs="仿宋_GB2312" w:hint="eastAsia"/>
          <w:sz w:val="30"/>
          <w:szCs w:val="30"/>
        </w:rPr>
        <w:t>元，具体情况如下：</w:t>
      </w:r>
    </w:p>
    <w:p w:rsidR="00E6432B" w:rsidRPr="008F65A6" w:rsidRDefault="00E6432B" w:rsidP="00E6432B">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1、</w:t>
      </w:r>
      <w:r w:rsidRPr="008F65A6">
        <w:rPr>
          <w:rFonts w:ascii="仿宋_GB2312" w:eastAsia="仿宋_GB2312"/>
          <w:sz w:val="30"/>
          <w:szCs w:val="30"/>
        </w:rPr>
        <w:t xml:space="preserve"> </w:t>
      </w:r>
      <w:r w:rsidRPr="008F65A6">
        <w:rPr>
          <w:rFonts w:ascii="仿宋_GB2312" w:eastAsia="仿宋_GB2312" w:hint="eastAsia"/>
          <w:sz w:val="30"/>
          <w:szCs w:val="30"/>
        </w:rPr>
        <w:t>“社会保障和就业支出-行政事业单位离退休”</w:t>
      </w:r>
      <w:r w:rsidRPr="008F65A6">
        <w:t xml:space="preserve"> </w:t>
      </w:r>
      <w:r w:rsidRPr="008F65A6">
        <w:rPr>
          <w:rFonts w:ascii="仿宋_GB2312" w:eastAsia="仿宋_GB2312" w:hint="eastAsia"/>
          <w:sz w:val="30"/>
          <w:szCs w:val="30"/>
        </w:rPr>
        <w:t xml:space="preserve">412,116.92元，其中： </w:t>
      </w:r>
    </w:p>
    <w:p w:rsidR="00E6432B" w:rsidRPr="008F65A6" w:rsidRDefault="00E6432B" w:rsidP="00E6432B">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 xml:space="preserve">“机关事业单位基本养老保险缴费支出”282,197.80元，主要用于：事业单位基本养老保险缴费支出。 </w:t>
      </w:r>
    </w:p>
    <w:p w:rsidR="00E6432B" w:rsidRPr="008F65A6" w:rsidRDefault="00E6432B" w:rsidP="00E6432B">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“机关事业单位职业年金缴费支出”</w:t>
      </w:r>
      <w:r w:rsidRPr="008F65A6">
        <w:t xml:space="preserve"> </w:t>
      </w:r>
      <w:r w:rsidRPr="008F65A6">
        <w:rPr>
          <w:rFonts w:ascii="仿宋_GB2312" w:eastAsia="仿宋_GB2312" w:hint="eastAsia"/>
          <w:sz w:val="30"/>
          <w:szCs w:val="30"/>
        </w:rPr>
        <w:t xml:space="preserve">129,919.12元，主要用于：事业单位职业年金缴费支出。 </w:t>
      </w:r>
    </w:p>
    <w:p w:rsidR="00E6432B" w:rsidRPr="008F65A6" w:rsidRDefault="00E6432B" w:rsidP="00E6432B">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2、“</w:t>
      </w:r>
      <w:r w:rsidR="00102BF7" w:rsidRPr="008F65A6">
        <w:rPr>
          <w:rFonts w:ascii="仿宋_GB2312" w:eastAsia="仿宋_GB2312" w:hint="eastAsia"/>
          <w:sz w:val="30"/>
          <w:szCs w:val="30"/>
        </w:rPr>
        <w:t>卫生健康</w:t>
      </w:r>
      <w:r w:rsidRPr="008F65A6">
        <w:rPr>
          <w:rFonts w:ascii="仿宋_GB2312" w:eastAsia="仿宋_GB2312" w:hint="eastAsia"/>
          <w:sz w:val="30"/>
          <w:szCs w:val="30"/>
        </w:rPr>
        <w:t>支出-行政事业单位医疗”</w:t>
      </w:r>
      <w:r w:rsidRPr="008F65A6">
        <w:t xml:space="preserve"> </w:t>
      </w:r>
      <w:r w:rsidRPr="008F65A6">
        <w:rPr>
          <w:rFonts w:ascii="仿宋_GB2312" w:eastAsia="仿宋_GB2312" w:hint="eastAsia"/>
          <w:sz w:val="30"/>
          <w:szCs w:val="30"/>
        </w:rPr>
        <w:t>1</w:t>
      </w:r>
      <w:r w:rsidR="00102BF7" w:rsidRPr="008F65A6">
        <w:rPr>
          <w:rFonts w:ascii="仿宋_GB2312" w:eastAsia="仿宋_GB2312" w:hint="eastAsia"/>
          <w:sz w:val="30"/>
          <w:szCs w:val="30"/>
        </w:rPr>
        <w:t>84</w:t>
      </w:r>
      <w:r w:rsidRPr="008F65A6">
        <w:rPr>
          <w:rFonts w:ascii="仿宋_GB2312" w:eastAsia="仿宋_GB2312" w:hint="eastAsia"/>
          <w:sz w:val="30"/>
          <w:szCs w:val="30"/>
        </w:rPr>
        <w:t>,</w:t>
      </w:r>
      <w:r w:rsidR="00102BF7" w:rsidRPr="008F65A6">
        <w:rPr>
          <w:rFonts w:ascii="仿宋_GB2312" w:eastAsia="仿宋_GB2312" w:hint="eastAsia"/>
          <w:sz w:val="30"/>
          <w:szCs w:val="30"/>
        </w:rPr>
        <w:t>830</w:t>
      </w:r>
      <w:r w:rsidRPr="008F65A6">
        <w:rPr>
          <w:rFonts w:ascii="仿宋_GB2312" w:eastAsia="仿宋_GB2312" w:hint="eastAsia"/>
          <w:sz w:val="30"/>
          <w:szCs w:val="30"/>
        </w:rPr>
        <w:t>.</w:t>
      </w:r>
      <w:r w:rsidR="00102BF7" w:rsidRPr="008F65A6">
        <w:rPr>
          <w:rFonts w:ascii="仿宋_GB2312" w:eastAsia="仿宋_GB2312" w:hint="eastAsia"/>
          <w:sz w:val="30"/>
          <w:szCs w:val="30"/>
        </w:rPr>
        <w:t>00</w:t>
      </w:r>
      <w:r w:rsidRPr="008F65A6">
        <w:rPr>
          <w:rFonts w:ascii="仿宋_GB2312" w:eastAsia="仿宋_GB2312" w:hint="eastAsia"/>
          <w:sz w:val="30"/>
          <w:szCs w:val="30"/>
        </w:rPr>
        <w:t xml:space="preserve">元，其中： </w:t>
      </w:r>
    </w:p>
    <w:p w:rsidR="00E6432B" w:rsidRPr="008F65A6" w:rsidRDefault="00E6432B" w:rsidP="00E6432B">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 xml:space="preserve"> “事业单位医疗”1</w:t>
      </w:r>
      <w:r w:rsidR="00102BF7" w:rsidRPr="008F65A6">
        <w:rPr>
          <w:rFonts w:ascii="仿宋_GB2312" w:eastAsia="仿宋_GB2312" w:hint="eastAsia"/>
          <w:sz w:val="30"/>
          <w:szCs w:val="30"/>
        </w:rPr>
        <w:t>46</w:t>
      </w:r>
      <w:r w:rsidRPr="008F65A6">
        <w:rPr>
          <w:rFonts w:ascii="仿宋_GB2312" w:eastAsia="仿宋_GB2312" w:hint="eastAsia"/>
          <w:sz w:val="30"/>
          <w:szCs w:val="30"/>
        </w:rPr>
        <w:t>,</w:t>
      </w:r>
      <w:r w:rsidR="00102BF7" w:rsidRPr="008F65A6">
        <w:rPr>
          <w:rFonts w:ascii="仿宋_GB2312" w:eastAsia="仿宋_GB2312" w:hint="eastAsia"/>
          <w:sz w:val="30"/>
          <w:szCs w:val="30"/>
        </w:rPr>
        <w:t>560</w:t>
      </w:r>
      <w:r w:rsidRPr="008F65A6">
        <w:rPr>
          <w:rFonts w:ascii="仿宋_GB2312" w:eastAsia="仿宋_GB2312" w:hint="eastAsia"/>
          <w:sz w:val="30"/>
          <w:szCs w:val="30"/>
        </w:rPr>
        <w:t>.</w:t>
      </w:r>
      <w:r w:rsidR="00102BF7" w:rsidRPr="008F65A6">
        <w:rPr>
          <w:rFonts w:ascii="仿宋_GB2312" w:eastAsia="仿宋_GB2312" w:hint="eastAsia"/>
          <w:sz w:val="30"/>
          <w:szCs w:val="30"/>
        </w:rPr>
        <w:t>32</w:t>
      </w:r>
      <w:r w:rsidRPr="008F65A6">
        <w:rPr>
          <w:rFonts w:ascii="仿宋_GB2312" w:eastAsia="仿宋_GB2312" w:hint="eastAsia"/>
          <w:sz w:val="30"/>
          <w:szCs w:val="30"/>
        </w:rPr>
        <w:t xml:space="preserve">元，主要用于：事业单位医疗保险和医疗补助支出。 </w:t>
      </w:r>
    </w:p>
    <w:p w:rsidR="00E6432B" w:rsidRPr="008F65A6" w:rsidRDefault="00E6432B" w:rsidP="00E6432B">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 xml:space="preserve"> “其他行政事业单位医疗支出”</w:t>
      </w:r>
      <w:r w:rsidRPr="008F65A6">
        <w:t xml:space="preserve"> </w:t>
      </w:r>
      <w:r w:rsidR="00102BF7" w:rsidRPr="008F65A6">
        <w:rPr>
          <w:rFonts w:ascii="仿宋_GB2312" w:eastAsia="仿宋_GB2312" w:hint="eastAsia"/>
          <w:sz w:val="30"/>
          <w:szCs w:val="30"/>
        </w:rPr>
        <w:t>38</w:t>
      </w:r>
      <w:r w:rsidRPr="008F65A6">
        <w:rPr>
          <w:rFonts w:ascii="仿宋_GB2312" w:eastAsia="仿宋_GB2312" w:hint="eastAsia"/>
          <w:sz w:val="30"/>
          <w:szCs w:val="30"/>
        </w:rPr>
        <w:t>,</w:t>
      </w:r>
      <w:r w:rsidR="00102BF7" w:rsidRPr="008F65A6">
        <w:rPr>
          <w:rFonts w:ascii="仿宋_GB2312" w:eastAsia="仿宋_GB2312" w:hint="eastAsia"/>
          <w:sz w:val="30"/>
          <w:szCs w:val="30"/>
        </w:rPr>
        <w:t>269</w:t>
      </w:r>
      <w:r w:rsidRPr="008F65A6">
        <w:rPr>
          <w:rFonts w:ascii="仿宋_GB2312" w:eastAsia="仿宋_GB2312" w:hint="eastAsia"/>
          <w:sz w:val="30"/>
          <w:szCs w:val="30"/>
        </w:rPr>
        <w:t>.</w:t>
      </w:r>
      <w:r w:rsidR="00102BF7" w:rsidRPr="008F65A6">
        <w:rPr>
          <w:rFonts w:ascii="仿宋_GB2312" w:eastAsia="仿宋_GB2312" w:hint="eastAsia"/>
          <w:sz w:val="30"/>
          <w:szCs w:val="30"/>
        </w:rPr>
        <w:t>68</w:t>
      </w:r>
      <w:r w:rsidRPr="008F65A6">
        <w:rPr>
          <w:rFonts w:ascii="仿宋_GB2312" w:eastAsia="仿宋_GB2312" w:hint="eastAsia"/>
          <w:sz w:val="30"/>
          <w:szCs w:val="30"/>
        </w:rPr>
        <w:t>元，主要用于：</w:t>
      </w:r>
      <w:r w:rsidRPr="008F65A6">
        <w:rPr>
          <w:rFonts w:ascii="仿宋_GB2312" w:eastAsia="仿宋_GB2312" w:hint="eastAsia"/>
          <w:sz w:val="30"/>
          <w:szCs w:val="30"/>
        </w:rPr>
        <w:lastRenderedPageBreak/>
        <w:t xml:space="preserve">其他行政事业单位医疗支出。 </w:t>
      </w:r>
    </w:p>
    <w:p w:rsidR="00E6432B" w:rsidRPr="008F65A6" w:rsidRDefault="00E6432B" w:rsidP="00E6432B">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3、“城乡社区支出-城乡社区管理事务”</w:t>
      </w:r>
      <w:r w:rsidRPr="008F65A6">
        <w:t xml:space="preserve"> </w:t>
      </w:r>
      <w:r w:rsidRPr="008F65A6">
        <w:rPr>
          <w:rFonts w:ascii="仿宋_GB2312" w:eastAsia="仿宋_GB2312" w:hint="eastAsia"/>
          <w:sz w:val="30"/>
          <w:szCs w:val="30"/>
        </w:rPr>
        <w:t>3,</w:t>
      </w:r>
      <w:r w:rsidR="00CA2775" w:rsidRPr="008F65A6">
        <w:rPr>
          <w:rFonts w:ascii="仿宋_GB2312" w:eastAsia="仿宋_GB2312" w:hint="eastAsia"/>
          <w:sz w:val="30"/>
          <w:szCs w:val="30"/>
        </w:rPr>
        <w:t>382</w:t>
      </w:r>
      <w:r w:rsidRPr="008F65A6">
        <w:rPr>
          <w:rFonts w:ascii="仿宋_GB2312" w:eastAsia="仿宋_GB2312" w:hint="eastAsia"/>
          <w:sz w:val="30"/>
          <w:szCs w:val="30"/>
        </w:rPr>
        <w:t>,</w:t>
      </w:r>
      <w:r w:rsidR="00CA2775" w:rsidRPr="008F65A6">
        <w:rPr>
          <w:rFonts w:ascii="仿宋_GB2312" w:eastAsia="仿宋_GB2312" w:hint="eastAsia"/>
          <w:sz w:val="30"/>
          <w:szCs w:val="30"/>
        </w:rPr>
        <w:t>464</w:t>
      </w:r>
      <w:r w:rsidRPr="008F65A6">
        <w:rPr>
          <w:rFonts w:ascii="仿宋_GB2312" w:eastAsia="仿宋_GB2312" w:hint="eastAsia"/>
          <w:sz w:val="30"/>
          <w:szCs w:val="30"/>
        </w:rPr>
        <w:t>.</w:t>
      </w:r>
      <w:r w:rsidR="00CA2775" w:rsidRPr="008F65A6">
        <w:rPr>
          <w:rFonts w:ascii="仿宋_GB2312" w:eastAsia="仿宋_GB2312" w:hint="eastAsia"/>
          <w:sz w:val="30"/>
          <w:szCs w:val="30"/>
        </w:rPr>
        <w:t>91</w:t>
      </w:r>
      <w:r w:rsidRPr="008F65A6">
        <w:rPr>
          <w:rFonts w:ascii="仿宋_GB2312" w:eastAsia="仿宋_GB2312" w:hint="eastAsia"/>
          <w:sz w:val="30"/>
          <w:szCs w:val="30"/>
        </w:rPr>
        <w:t xml:space="preserve">元，其中： </w:t>
      </w:r>
    </w:p>
    <w:p w:rsidR="00E6432B" w:rsidRPr="008F65A6" w:rsidRDefault="00E6432B" w:rsidP="00E6432B">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“工程建设标准规范编制与监管”</w:t>
      </w:r>
      <w:r w:rsidRPr="008F65A6">
        <w:rPr>
          <w:rFonts w:ascii="仿宋_GB2312" w:eastAsia="仿宋_GB2312"/>
          <w:sz w:val="30"/>
          <w:szCs w:val="30"/>
        </w:rPr>
        <w:t>3,</w:t>
      </w:r>
      <w:r w:rsidR="00CA2775" w:rsidRPr="008F65A6">
        <w:rPr>
          <w:rFonts w:ascii="仿宋_GB2312" w:eastAsia="仿宋_GB2312" w:hint="eastAsia"/>
          <w:sz w:val="30"/>
          <w:szCs w:val="30"/>
        </w:rPr>
        <w:t>382</w:t>
      </w:r>
      <w:r w:rsidRPr="008F65A6">
        <w:rPr>
          <w:rFonts w:ascii="仿宋_GB2312" w:eastAsia="仿宋_GB2312"/>
          <w:sz w:val="30"/>
          <w:szCs w:val="30"/>
        </w:rPr>
        <w:t>,</w:t>
      </w:r>
      <w:r w:rsidR="00CA2775" w:rsidRPr="008F65A6">
        <w:rPr>
          <w:rFonts w:ascii="仿宋_GB2312" w:eastAsia="仿宋_GB2312" w:hint="eastAsia"/>
          <w:sz w:val="30"/>
          <w:szCs w:val="30"/>
        </w:rPr>
        <w:t>464</w:t>
      </w:r>
      <w:r w:rsidRPr="008F65A6">
        <w:rPr>
          <w:rFonts w:ascii="仿宋_GB2312" w:eastAsia="仿宋_GB2312"/>
          <w:sz w:val="30"/>
          <w:szCs w:val="30"/>
        </w:rPr>
        <w:t>.</w:t>
      </w:r>
      <w:r w:rsidR="00CA2775" w:rsidRPr="008F65A6">
        <w:rPr>
          <w:rFonts w:ascii="仿宋_GB2312" w:eastAsia="仿宋_GB2312" w:hint="eastAsia"/>
          <w:sz w:val="30"/>
          <w:szCs w:val="30"/>
        </w:rPr>
        <w:t>91</w:t>
      </w:r>
      <w:r w:rsidRPr="008F65A6">
        <w:rPr>
          <w:rFonts w:ascii="仿宋_GB2312" w:eastAsia="仿宋_GB2312" w:hint="eastAsia"/>
          <w:sz w:val="30"/>
          <w:szCs w:val="30"/>
        </w:rPr>
        <w:t xml:space="preserve">元，主要用于：天津市市政工程经济技术定额研究站各项支出。 </w:t>
      </w:r>
    </w:p>
    <w:p w:rsidR="00E6432B" w:rsidRPr="008F65A6" w:rsidRDefault="00E6432B" w:rsidP="00E6432B">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4、“交通运输支出-公路水路运输”</w:t>
      </w:r>
      <w:r w:rsidRPr="008F65A6">
        <w:t xml:space="preserve"> </w:t>
      </w:r>
      <w:r w:rsidR="00CA2775" w:rsidRPr="008F65A6">
        <w:rPr>
          <w:rFonts w:ascii="仿宋_GB2312" w:eastAsia="仿宋_GB2312" w:hint="eastAsia"/>
          <w:sz w:val="30"/>
          <w:szCs w:val="30"/>
        </w:rPr>
        <w:t>97</w:t>
      </w:r>
      <w:r w:rsidRPr="008F65A6">
        <w:rPr>
          <w:rFonts w:ascii="仿宋_GB2312" w:eastAsia="仿宋_GB2312" w:hint="eastAsia"/>
          <w:sz w:val="30"/>
          <w:szCs w:val="30"/>
        </w:rPr>
        <w:t>,</w:t>
      </w:r>
      <w:r w:rsidR="00CA2775" w:rsidRPr="008F65A6">
        <w:rPr>
          <w:rFonts w:ascii="仿宋_GB2312" w:eastAsia="仿宋_GB2312" w:hint="eastAsia"/>
          <w:sz w:val="30"/>
          <w:szCs w:val="30"/>
        </w:rPr>
        <w:t>644</w:t>
      </w:r>
      <w:r w:rsidRPr="008F65A6">
        <w:rPr>
          <w:rFonts w:ascii="仿宋_GB2312" w:eastAsia="仿宋_GB2312" w:hint="eastAsia"/>
          <w:sz w:val="30"/>
          <w:szCs w:val="30"/>
        </w:rPr>
        <w:t>.</w:t>
      </w:r>
      <w:r w:rsidR="00CA2775" w:rsidRPr="008F65A6">
        <w:rPr>
          <w:rFonts w:ascii="仿宋_GB2312" w:eastAsia="仿宋_GB2312" w:hint="eastAsia"/>
          <w:sz w:val="30"/>
          <w:szCs w:val="30"/>
        </w:rPr>
        <w:t>4</w:t>
      </w:r>
      <w:r w:rsidRPr="008F65A6">
        <w:rPr>
          <w:rFonts w:ascii="仿宋_GB2312" w:eastAsia="仿宋_GB2312" w:hint="eastAsia"/>
          <w:sz w:val="30"/>
          <w:szCs w:val="30"/>
        </w:rPr>
        <w:t xml:space="preserve">0元，其中： </w:t>
      </w:r>
    </w:p>
    <w:p w:rsidR="00AE2EC2" w:rsidRPr="008F65A6" w:rsidRDefault="00E6432B" w:rsidP="00CA2775">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sidRPr="008F65A6">
        <w:rPr>
          <w:rFonts w:ascii="仿宋_GB2312" w:eastAsia="仿宋_GB2312" w:hint="eastAsia"/>
          <w:sz w:val="30"/>
          <w:szCs w:val="30"/>
        </w:rPr>
        <w:t xml:space="preserve"> “</w:t>
      </w:r>
      <w:r w:rsidR="00CA2775" w:rsidRPr="008F65A6">
        <w:rPr>
          <w:rFonts w:ascii="仿宋_GB2312" w:eastAsia="仿宋_GB2312" w:hint="eastAsia"/>
          <w:sz w:val="30"/>
          <w:szCs w:val="30"/>
        </w:rPr>
        <w:t>公路运输管理</w:t>
      </w:r>
      <w:r w:rsidRPr="008F65A6">
        <w:rPr>
          <w:rFonts w:ascii="仿宋_GB2312" w:eastAsia="仿宋_GB2312" w:hint="eastAsia"/>
          <w:sz w:val="30"/>
          <w:szCs w:val="30"/>
        </w:rPr>
        <w:t>”</w:t>
      </w:r>
      <w:r w:rsidR="00116478" w:rsidRPr="008F65A6">
        <w:rPr>
          <w:rFonts w:ascii="仿宋_GB2312" w:eastAsia="仿宋_GB2312" w:hint="eastAsia"/>
          <w:sz w:val="30"/>
          <w:szCs w:val="30"/>
        </w:rPr>
        <w:t>97</w:t>
      </w:r>
      <w:r w:rsidRPr="008F65A6">
        <w:rPr>
          <w:rFonts w:ascii="仿宋_GB2312" w:eastAsia="仿宋_GB2312" w:hint="eastAsia"/>
          <w:sz w:val="30"/>
          <w:szCs w:val="30"/>
        </w:rPr>
        <w:t>,</w:t>
      </w:r>
      <w:r w:rsidR="00116478" w:rsidRPr="008F65A6">
        <w:rPr>
          <w:rFonts w:ascii="仿宋_GB2312" w:eastAsia="仿宋_GB2312" w:hint="eastAsia"/>
          <w:sz w:val="30"/>
          <w:szCs w:val="30"/>
        </w:rPr>
        <w:t>644</w:t>
      </w:r>
      <w:r w:rsidRPr="008F65A6">
        <w:rPr>
          <w:rFonts w:ascii="仿宋_GB2312" w:eastAsia="仿宋_GB2312" w:hint="eastAsia"/>
          <w:sz w:val="30"/>
          <w:szCs w:val="30"/>
        </w:rPr>
        <w:t>.</w:t>
      </w:r>
      <w:r w:rsidR="00116478" w:rsidRPr="008F65A6">
        <w:rPr>
          <w:rFonts w:ascii="仿宋_GB2312" w:eastAsia="仿宋_GB2312" w:hint="eastAsia"/>
          <w:sz w:val="30"/>
          <w:szCs w:val="30"/>
        </w:rPr>
        <w:t>4</w:t>
      </w:r>
      <w:r w:rsidRPr="008F65A6">
        <w:rPr>
          <w:rFonts w:ascii="仿宋_GB2312" w:eastAsia="仿宋_GB2312" w:hint="eastAsia"/>
          <w:sz w:val="30"/>
          <w:szCs w:val="30"/>
        </w:rPr>
        <w:t>0元，主要用于：公路水路运输管理机构各项支出。</w:t>
      </w:r>
    </w:p>
    <w:p w:rsidR="00AE2EC2" w:rsidRPr="008F65A6" w:rsidRDefault="00AE2EC2" w:rsidP="00AE2EC2">
      <w:pPr>
        <w:autoSpaceDE w:val="0"/>
        <w:autoSpaceDN w:val="0"/>
        <w:adjustRightInd w:val="0"/>
        <w:spacing w:line="580" w:lineRule="exact"/>
        <w:ind w:firstLine="602"/>
        <w:jc w:val="left"/>
        <w:rPr>
          <w:rFonts w:ascii="楷体_GB2312" w:eastAsia="楷体_GB2312" w:hAnsi="Times New Roman" w:cs="楷体_GB2312"/>
          <w:b/>
          <w:bCs/>
          <w:sz w:val="30"/>
          <w:szCs w:val="30"/>
        </w:rPr>
      </w:pPr>
      <w:r w:rsidRPr="008F65A6">
        <w:rPr>
          <w:rFonts w:ascii="楷体_GB2312" w:eastAsia="楷体_GB2312" w:hAnsi="Times New Roman" w:cs="楷体_GB2312" w:hint="eastAsia"/>
          <w:b/>
          <w:bCs/>
          <w:sz w:val="30"/>
          <w:szCs w:val="30"/>
        </w:rPr>
        <w:t>四、</w:t>
      </w:r>
      <w:r w:rsidRPr="008F65A6">
        <w:rPr>
          <w:rFonts w:ascii="Times New Roman" w:eastAsia="楷体_GB2312" w:hAnsi="Times New Roman" w:cs="Times New Roman"/>
          <w:b/>
          <w:bCs/>
          <w:sz w:val="30"/>
          <w:szCs w:val="30"/>
        </w:rPr>
        <w:t>2019</w:t>
      </w:r>
      <w:r w:rsidRPr="008F65A6">
        <w:rPr>
          <w:rFonts w:ascii="楷体_GB2312" w:eastAsia="楷体_GB2312" w:hAnsi="Times New Roman" w:cs="楷体_GB2312" w:hint="eastAsia"/>
          <w:b/>
          <w:bCs/>
          <w:sz w:val="30"/>
          <w:szCs w:val="30"/>
        </w:rPr>
        <w:t>年度部门决算一般公共预算财政拨款基本支出情况</w:t>
      </w:r>
    </w:p>
    <w:p w:rsidR="00AE2EC2" w:rsidRPr="008F65A6" w:rsidRDefault="00AE2EC2" w:rsidP="00AE2EC2">
      <w:pPr>
        <w:autoSpaceDE w:val="0"/>
        <w:autoSpaceDN w:val="0"/>
        <w:adjustRightInd w:val="0"/>
        <w:spacing w:line="580" w:lineRule="exact"/>
        <w:ind w:firstLine="600"/>
        <w:jc w:val="left"/>
        <w:rPr>
          <w:rFonts w:ascii="仿宋_GB2312" w:eastAsia="仿宋_GB2312" w:hAnsi="Times New Roman" w:cs="仿宋_GB2312"/>
          <w:sz w:val="30"/>
          <w:szCs w:val="30"/>
        </w:rPr>
      </w:pPr>
      <w:r w:rsidRPr="008F65A6">
        <w:rPr>
          <w:rFonts w:ascii="仿宋_GB2312" w:eastAsia="仿宋_GB2312" w:hAnsi="Times New Roman" w:cs="仿宋_GB2312" w:hint="eastAsia"/>
          <w:sz w:val="30"/>
          <w:szCs w:val="30"/>
        </w:rPr>
        <w:t>天津市市政工程经济技术定额研究站</w:t>
      </w:r>
      <w:r w:rsidRPr="008F65A6">
        <w:rPr>
          <w:rFonts w:ascii="Times New Roman" w:eastAsia="仿宋_GB2312" w:hAnsi="Times New Roman" w:cs="Times New Roman"/>
          <w:sz w:val="30"/>
          <w:szCs w:val="30"/>
        </w:rPr>
        <w:t>2019</w:t>
      </w:r>
      <w:r w:rsidRPr="008F65A6">
        <w:rPr>
          <w:rFonts w:ascii="仿宋_GB2312" w:eastAsia="仿宋_GB2312" w:hAnsi="Times New Roman" w:cs="仿宋_GB2312" w:hint="eastAsia"/>
          <w:sz w:val="30"/>
          <w:szCs w:val="30"/>
        </w:rPr>
        <w:t>年度部门决算一般公共预算财政拨款基本支出总计</w:t>
      </w:r>
      <w:r w:rsidRPr="008F65A6">
        <w:rPr>
          <w:rFonts w:ascii="Times New Roman" w:eastAsia="仿宋_GB2312" w:hAnsi="Times New Roman" w:cs="Times New Roman"/>
          <w:sz w:val="30"/>
          <w:szCs w:val="30"/>
        </w:rPr>
        <w:t>3,979,411.83</w:t>
      </w:r>
      <w:r w:rsidRPr="008F65A6">
        <w:rPr>
          <w:rFonts w:ascii="仿宋_GB2312" w:eastAsia="仿宋_GB2312" w:hAnsi="Times New Roman" w:cs="仿宋_GB2312" w:hint="eastAsia"/>
          <w:sz w:val="30"/>
          <w:szCs w:val="30"/>
        </w:rPr>
        <w:t>元，与</w:t>
      </w:r>
      <w:r w:rsidRPr="008F65A6">
        <w:rPr>
          <w:rFonts w:ascii="Times New Roman" w:eastAsia="仿宋_GB2312" w:hAnsi="Times New Roman" w:cs="Times New Roman"/>
          <w:sz w:val="30"/>
          <w:szCs w:val="30"/>
        </w:rPr>
        <w:t>2018</w:t>
      </w:r>
      <w:r w:rsidRPr="008F65A6">
        <w:rPr>
          <w:rFonts w:ascii="仿宋_GB2312" w:eastAsia="仿宋_GB2312" w:hAnsi="Times New Roman" w:cs="仿宋_GB2312" w:hint="eastAsia"/>
          <w:sz w:val="30"/>
          <w:szCs w:val="30"/>
        </w:rPr>
        <w:t>年决算相比减少</w:t>
      </w:r>
      <w:r w:rsidRPr="008F65A6">
        <w:rPr>
          <w:rFonts w:ascii="Times New Roman" w:eastAsia="仿宋_GB2312" w:hAnsi="Times New Roman" w:cs="Times New Roman"/>
          <w:sz w:val="30"/>
          <w:szCs w:val="30"/>
        </w:rPr>
        <w:t>243,013.20</w:t>
      </w:r>
      <w:r w:rsidRPr="008F65A6">
        <w:rPr>
          <w:rFonts w:ascii="仿宋_GB2312" w:eastAsia="仿宋_GB2312" w:hAnsi="Times New Roman" w:cs="仿宋_GB2312" w:hint="eastAsia"/>
          <w:sz w:val="30"/>
          <w:szCs w:val="30"/>
        </w:rPr>
        <w:t>元，具体情况如下：</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1、“工资福利支出”3,</w:t>
      </w:r>
      <w:r w:rsidR="00BF71BA" w:rsidRPr="008F65A6">
        <w:rPr>
          <w:rFonts w:ascii="仿宋_GB2312" w:eastAsia="仿宋_GB2312" w:hint="eastAsia"/>
          <w:sz w:val="30"/>
          <w:szCs w:val="30"/>
        </w:rPr>
        <w:t>436</w:t>
      </w:r>
      <w:r w:rsidRPr="008F65A6">
        <w:rPr>
          <w:rFonts w:ascii="仿宋_GB2312" w:eastAsia="仿宋_GB2312" w:hint="eastAsia"/>
          <w:sz w:val="30"/>
          <w:szCs w:val="30"/>
        </w:rPr>
        <w:t>,</w:t>
      </w:r>
      <w:r w:rsidR="00BF71BA" w:rsidRPr="008F65A6">
        <w:rPr>
          <w:rFonts w:ascii="仿宋_GB2312" w:eastAsia="仿宋_GB2312" w:hint="eastAsia"/>
          <w:sz w:val="30"/>
          <w:szCs w:val="30"/>
        </w:rPr>
        <w:t>546</w:t>
      </w:r>
      <w:r w:rsidRPr="008F65A6">
        <w:rPr>
          <w:rFonts w:ascii="仿宋_GB2312" w:eastAsia="仿宋_GB2312" w:hint="eastAsia"/>
          <w:sz w:val="30"/>
          <w:szCs w:val="30"/>
        </w:rPr>
        <w:t>.</w:t>
      </w:r>
      <w:r w:rsidR="00BF71BA" w:rsidRPr="008F65A6">
        <w:rPr>
          <w:rFonts w:ascii="仿宋_GB2312" w:eastAsia="仿宋_GB2312" w:hint="eastAsia"/>
          <w:sz w:val="30"/>
          <w:szCs w:val="30"/>
        </w:rPr>
        <w:t>68</w:t>
      </w:r>
      <w:r w:rsidRPr="008F65A6">
        <w:rPr>
          <w:rFonts w:ascii="仿宋_GB2312" w:eastAsia="仿宋_GB2312" w:hint="eastAsia"/>
          <w:sz w:val="30"/>
          <w:szCs w:val="30"/>
        </w:rPr>
        <w:t xml:space="preserve">元，其中：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“基本工资”77</w:t>
      </w:r>
      <w:r w:rsidR="00BF71BA" w:rsidRPr="008F65A6">
        <w:rPr>
          <w:rFonts w:ascii="仿宋_GB2312" w:eastAsia="仿宋_GB2312" w:hint="eastAsia"/>
          <w:sz w:val="30"/>
          <w:szCs w:val="30"/>
        </w:rPr>
        <w:t>2</w:t>
      </w:r>
      <w:r w:rsidRPr="008F65A6">
        <w:rPr>
          <w:rFonts w:ascii="仿宋_GB2312" w:eastAsia="仿宋_GB2312" w:hint="eastAsia"/>
          <w:sz w:val="30"/>
          <w:szCs w:val="30"/>
        </w:rPr>
        <w:t>,</w:t>
      </w:r>
      <w:r w:rsidR="00BF71BA" w:rsidRPr="008F65A6">
        <w:rPr>
          <w:rFonts w:ascii="仿宋_GB2312" w:eastAsia="仿宋_GB2312" w:hint="eastAsia"/>
          <w:sz w:val="30"/>
          <w:szCs w:val="30"/>
        </w:rPr>
        <w:t>020</w:t>
      </w:r>
      <w:r w:rsidRPr="008F65A6">
        <w:rPr>
          <w:rFonts w:ascii="仿宋_GB2312" w:eastAsia="仿宋_GB2312" w:hint="eastAsia"/>
          <w:sz w:val="30"/>
          <w:szCs w:val="30"/>
        </w:rPr>
        <w:t>.</w:t>
      </w:r>
      <w:r w:rsidR="00BF71BA" w:rsidRPr="008F65A6">
        <w:rPr>
          <w:rFonts w:ascii="仿宋_GB2312" w:eastAsia="仿宋_GB2312" w:hint="eastAsia"/>
          <w:sz w:val="30"/>
          <w:szCs w:val="30"/>
        </w:rPr>
        <w:t>84</w:t>
      </w:r>
      <w:r w:rsidRPr="008F65A6">
        <w:rPr>
          <w:rFonts w:ascii="仿宋_GB2312" w:eastAsia="仿宋_GB2312" w:hint="eastAsia"/>
          <w:sz w:val="30"/>
          <w:szCs w:val="30"/>
        </w:rPr>
        <w:t xml:space="preserve">元，主要用于：按规定发放的人员基本工资。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“津贴补贴”2</w:t>
      </w:r>
      <w:r w:rsidR="00BF71BA" w:rsidRPr="008F65A6">
        <w:rPr>
          <w:rFonts w:ascii="仿宋_GB2312" w:eastAsia="仿宋_GB2312" w:hint="eastAsia"/>
          <w:sz w:val="30"/>
          <w:szCs w:val="30"/>
        </w:rPr>
        <w:t>7</w:t>
      </w:r>
      <w:r w:rsidR="0059680E" w:rsidRPr="008F65A6">
        <w:rPr>
          <w:rFonts w:ascii="仿宋_GB2312" w:eastAsia="仿宋_GB2312" w:hint="eastAsia"/>
          <w:sz w:val="30"/>
          <w:szCs w:val="30"/>
        </w:rPr>
        <w:t>5</w:t>
      </w:r>
      <w:r w:rsidRPr="008F65A6">
        <w:rPr>
          <w:rFonts w:ascii="仿宋_GB2312" w:eastAsia="仿宋_GB2312" w:hint="eastAsia"/>
          <w:sz w:val="30"/>
          <w:szCs w:val="30"/>
        </w:rPr>
        <w:t>,</w:t>
      </w:r>
      <w:r w:rsidR="00BF71BA" w:rsidRPr="008F65A6">
        <w:rPr>
          <w:rFonts w:ascii="仿宋_GB2312" w:eastAsia="仿宋_GB2312" w:hint="eastAsia"/>
          <w:sz w:val="30"/>
          <w:szCs w:val="30"/>
        </w:rPr>
        <w:t>980</w:t>
      </w:r>
      <w:r w:rsidRPr="008F65A6">
        <w:rPr>
          <w:rFonts w:ascii="仿宋_GB2312" w:eastAsia="仿宋_GB2312" w:hint="eastAsia"/>
          <w:sz w:val="30"/>
          <w:szCs w:val="30"/>
        </w:rPr>
        <w:t>.</w:t>
      </w:r>
      <w:r w:rsidR="00BF71BA" w:rsidRPr="008F65A6">
        <w:rPr>
          <w:rFonts w:ascii="仿宋_GB2312" w:eastAsia="仿宋_GB2312" w:hint="eastAsia"/>
          <w:sz w:val="30"/>
          <w:szCs w:val="30"/>
        </w:rPr>
        <w:t>8</w:t>
      </w:r>
      <w:r w:rsidRPr="008F65A6">
        <w:rPr>
          <w:rFonts w:ascii="仿宋_GB2312" w:eastAsia="仿宋_GB2312" w:hint="eastAsia"/>
          <w:sz w:val="30"/>
          <w:szCs w:val="30"/>
        </w:rPr>
        <w:t xml:space="preserve">0元，主要用于：发放国家批准的各项津贴补贴。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 xml:space="preserve"> “绩效工资”</w:t>
      </w:r>
      <w:r w:rsidR="00BF71BA" w:rsidRPr="008F65A6">
        <w:rPr>
          <w:rFonts w:ascii="仿宋_GB2312" w:eastAsia="仿宋_GB2312" w:hint="eastAsia"/>
          <w:sz w:val="30"/>
          <w:szCs w:val="30"/>
        </w:rPr>
        <w:t>746</w:t>
      </w:r>
      <w:r w:rsidRPr="008F65A6">
        <w:rPr>
          <w:rFonts w:ascii="仿宋_GB2312" w:eastAsia="仿宋_GB2312" w:hint="eastAsia"/>
          <w:sz w:val="30"/>
          <w:szCs w:val="30"/>
        </w:rPr>
        <w:t>,</w:t>
      </w:r>
      <w:r w:rsidR="00BF71BA" w:rsidRPr="008F65A6">
        <w:rPr>
          <w:rFonts w:ascii="仿宋_GB2312" w:eastAsia="仿宋_GB2312" w:hint="eastAsia"/>
          <w:sz w:val="30"/>
          <w:szCs w:val="30"/>
        </w:rPr>
        <w:t>972</w:t>
      </w:r>
      <w:r w:rsidRPr="008F65A6">
        <w:rPr>
          <w:rFonts w:ascii="仿宋_GB2312" w:eastAsia="仿宋_GB2312" w:hint="eastAsia"/>
          <w:sz w:val="30"/>
          <w:szCs w:val="30"/>
        </w:rPr>
        <w:t>.</w:t>
      </w:r>
      <w:r w:rsidR="00BF71BA" w:rsidRPr="008F65A6">
        <w:rPr>
          <w:rFonts w:ascii="仿宋_GB2312" w:eastAsia="仿宋_GB2312" w:hint="eastAsia"/>
          <w:sz w:val="30"/>
          <w:szCs w:val="30"/>
        </w:rPr>
        <w:t>88</w:t>
      </w:r>
      <w:r w:rsidRPr="008F65A6">
        <w:rPr>
          <w:rFonts w:ascii="仿宋_GB2312" w:eastAsia="仿宋_GB2312" w:hint="eastAsia"/>
          <w:sz w:val="30"/>
          <w:szCs w:val="30"/>
        </w:rPr>
        <w:t xml:space="preserve">元，主要用于：事业单位工作人员的绩效工资。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“机关事业单位基本养老保险缴费”</w:t>
      </w:r>
      <w:r w:rsidRPr="008F65A6">
        <w:t xml:space="preserve"> </w:t>
      </w:r>
      <w:r w:rsidR="00BF71BA" w:rsidRPr="008F65A6">
        <w:rPr>
          <w:rFonts w:ascii="仿宋_GB2312" w:eastAsia="仿宋_GB2312" w:hint="eastAsia"/>
          <w:sz w:val="30"/>
          <w:szCs w:val="30"/>
        </w:rPr>
        <w:t>282</w:t>
      </w:r>
      <w:r w:rsidRPr="008F65A6">
        <w:rPr>
          <w:rFonts w:ascii="仿宋_GB2312" w:eastAsia="仿宋_GB2312" w:hint="eastAsia"/>
          <w:sz w:val="30"/>
          <w:szCs w:val="30"/>
        </w:rPr>
        <w:t>,</w:t>
      </w:r>
      <w:r w:rsidR="00BF71BA" w:rsidRPr="008F65A6">
        <w:rPr>
          <w:rFonts w:ascii="仿宋_GB2312" w:eastAsia="仿宋_GB2312" w:hint="eastAsia"/>
          <w:sz w:val="30"/>
          <w:szCs w:val="30"/>
        </w:rPr>
        <w:t>264</w:t>
      </w:r>
      <w:r w:rsidRPr="008F65A6">
        <w:rPr>
          <w:rFonts w:ascii="仿宋_GB2312" w:eastAsia="仿宋_GB2312" w:hint="eastAsia"/>
          <w:sz w:val="30"/>
          <w:szCs w:val="30"/>
        </w:rPr>
        <w:t>.</w:t>
      </w:r>
      <w:r w:rsidR="00BF71BA" w:rsidRPr="008F65A6">
        <w:rPr>
          <w:rFonts w:ascii="仿宋_GB2312" w:eastAsia="仿宋_GB2312" w:hint="eastAsia"/>
          <w:sz w:val="30"/>
          <w:szCs w:val="30"/>
        </w:rPr>
        <w:t>32</w:t>
      </w:r>
      <w:r w:rsidRPr="008F65A6">
        <w:rPr>
          <w:rFonts w:ascii="仿宋_GB2312" w:eastAsia="仿宋_GB2312" w:hint="eastAsia"/>
          <w:sz w:val="30"/>
          <w:szCs w:val="30"/>
        </w:rPr>
        <w:t xml:space="preserve">元，主要用于：单位为职工缴纳的基本养老保险费。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“职业年金缴费”</w:t>
      </w:r>
      <w:r w:rsidR="00BF71BA" w:rsidRPr="008F65A6">
        <w:rPr>
          <w:rFonts w:ascii="仿宋_GB2312" w:eastAsia="仿宋_GB2312" w:hint="eastAsia"/>
          <w:sz w:val="30"/>
          <w:szCs w:val="30"/>
        </w:rPr>
        <w:t>130</w:t>
      </w:r>
      <w:r w:rsidRPr="008F65A6">
        <w:rPr>
          <w:rFonts w:ascii="仿宋_GB2312" w:eastAsia="仿宋_GB2312" w:hint="eastAsia"/>
          <w:sz w:val="30"/>
          <w:szCs w:val="30"/>
        </w:rPr>
        <w:t>,</w:t>
      </w:r>
      <w:r w:rsidR="00BF71BA" w:rsidRPr="008F65A6">
        <w:rPr>
          <w:rFonts w:ascii="仿宋_GB2312" w:eastAsia="仿宋_GB2312" w:hint="eastAsia"/>
          <w:sz w:val="30"/>
          <w:szCs w:val="30"/>
        </w:rPr>
        <w:t>275</w:t>
      </w:r>
      <w:r w:rsidRPr="008F65A6">
        <w:rPr>
          <w:rFonts w:ascii="仿宋_GB2312" w:eastAsia="仿宋_GB2312" w:hint="eastAsia"/>
          <w:sz w:val="30"/>
          <w:szCs w:val="30"/>
        </w:rPr>
        <w:t>.8</w:t>
      </w:r>
      <w:r w:rsidR="00BF71BA" w:rsidRPr="008F65A6">
        <w:rPr>
          <w:rFonts w:ascii="仿宋_GB2312" w:eastAsia="仿宋_GB2312" w:hint="eastAsia"/>
          <w:sz w:val="30"/>
          <w:szCs w:val="30"/>
        </w:rPr>
        <w:t>4</w:t>
      </w:r>
      <w:r w:rsidRPr="008F65A6">
        <w:rPr>
          <w:rFonts w:ascii="仿宋_GB2312" w:eastAsia="仿宋_GB2312" w:hint="eastAsia"/>
          <w:sz w:val="30"/>
          <w:szCs w:val="30"/>
        </w:rPr>
        <w:t>元，主要用于：单位为职工缴纳</w:t>
      </w:r>
      <w:r w:rsidRPr="008F65A6">
        <w:rPr>
          <w:rFonts w:ascii="仿宋_GB2312" w:eastAsia="仿宋_GB2312" w:hint="eastAsia"/>
          <w:sz w:val="30"/>
          <w:szCs w:val="30"/>
        </w:rPr>
        <w:lastRenderedPageBreak/>
        <w:t xml:space="preserve">的职业年金支出。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“职工基本医疗保险缴费”1</w:t>
      </w:r>
      <w:r w:rsidR="00BF71BA" w:rsidRPr="008F65A6">
        <w:rPr>
          <w:rFonts w:ascii="仿宋_GB2312" w:eastAsia="仿宋_GB2312" w:hint="eastAsia"/>
          <w:sz w:val="30"/>
          <w:szCs w:val="30"/>
        </w:rPr>
        <w:t>46</w:t>
      </w:r>
      <w:r w:rsidRPr="008F65A6">
        <w:rPr>
          <w:rFonts w:ascii="仿宋_GB2312" w:eastAsia="仿宋_GB2312" w:hint="eastAsia"/>
          <w:sz w:val="30"/>
          <w:szCs w:val="30"/>
        </w:rPr>
        <w:t>,</w:t>
      </w:r>
      <w:r w:rsidR="00BF71BA" w:rsidRPr="008F65A6">
        <w:rPr>
          <w:rFonts w:ascii="仿宋_GB2312" w:eastAsia="仿宋_GB2312" w:hint="eastAsia"/>
          <w:sz w:val="30"/>
          <w:szCs w:val="30"/>
        </w:rPr>
        <w:t>560</w:t>
      </w:r>
      <w:r w:rsidRPr="008F65A6">
        <w:rPr>
          <w:rFonts w:ascii="仿宋_GB2312" w:eastAsia="仿宋_GB2312" w:hint="eastAsia"/>
          <w:sz w:val="30"/>
          <w:szCs w:val="30"/>
        </w:rPr>
        <w:t>.</w:t>
      </w:r>
      <w:r w:rsidR="00BF71BA" w:rsidRPr="008F65A6">
        <w:rPr>
          <w:rFonts w:ascii="仿宋_GB2312" w:eastAsia="仿宋_GB2312" w:hint="eastAsia"/>
          <w:sz w:val="30"/>
          <w:szCs w:val="30"/>
        </w:rPr>
        <w:t>32</w:t>
      </w:r>
      <w:r w:rsidRPr="008F65A6">
        <w:rPr>
          <w:rFonts w:ascii="仿宋_GB2312" w:eastAsia="仿宋_GB2312" w:hint="eastAsia"/>
          <w:sz w:val="30"/>
          <w:szCs w:val="30"/>
        </w:rPr>
        <w:t xml:space="preserve">元，主要用于：单位为职工缴纳的职工基本医疗保险支出。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 xml:space="preserve"> “其他社会保障缴费”</w:t>
      </w:r>
      <w:r w:rsidR="00BF71BA" w:rsidRPr="008F65A6">
        <w:rPr>
          <w:rFonts w:ascii="仿宋_GB2312" w:eastAsia="仿宋_GB2312" w:hint="eastAsia"/>
          <w:sz w:val="30"/>
          <w:szCs w:val="30"/>
        </w:rPr>
        <w:t>38</w:t>
      </w:r>
      <w:r w:rsidRPr="008F65A6">
        <w:rPr>
          <w:rFonts w:ascii="仿宋_GB2312" w:eastAsia="仿宋_GB2312" w:hint="eastAsia"/>
          <w:sz w:val="30"/>
          <w:szCs w:val="30"/>
        </w:rPr>
        <w:t>,</w:t>
      </w:r>
      <w:r w:rsidR="00BF71BA" w:rsidRPr="008F65A6">
        <w:rPr>
          <w:rFonts w:ascii="仿宋_GB2312" w:eastAsia="仿宋_GB2312" w:hint="eastAsia"/>
          <w:sz w:val="30"/>
          <w:szCs w:val="30"/>
        </w:rPr>
        <w:t>269</w:t>
      </w:r>
      <w:r w:rsidRPr="008F65A6">
        <w:rPr>
          <w:rFonts w:ascii="仿宋_GB2312" w:eastAsia="仿宋_GB2312" w:hint="eastAsia"/>
          <w:sz w:val="30"/>
          <w:szCs w:val="30"/>
        </w:rPr>
        <w:t>.</w:t>
      </w:r>
      <w:r w:rsidR="00BF71BA" w:rsidRPr="008F65A6">
        <w:rPr>
          <w:rFonts w:ascii="仿宋_GB2312" w:eastAsia="仿宋_GB2312" w:hint="eastAsia"/>
          <w:sz w:val="30"/>
          <w:szCs w:val="30"/>
        </w:rPr>
        <w:t>68</w:t>
      </w:r>
      <w:r w:rsidRPr="008F65A6">
        <w:rPr>
          <w:rFonts w:ascii="仿宋_GB2312" w:eastAsia="仿宋_GB2312" w:hint="eastAsia"/>
          <w:sz w:val="30"/>
          <w:szCs w:val="30"/>
        </w:rPr>
        <w:t xml:space="preserve">元，主要用于：单位为职工缴纳的失业、工伤等社会保险费等支出。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“住房公积金”8</w:t>
      </w:r>
      <w:r w:rsidR="00BF71BA" w:rsidRPr="008F65A6">
        <w:rPr>
          <w:rFonts w:ascii="仿宋_GB2312" w:eastAsia="仿宋_GB2312" w:hint="eastAsia"/>
          <w:sz w:val="30"/>
          <w:szCs w:val="30"/>
        </w:rPr>
        <w:t>1</w:t>
      </w:r>
      <w:r w:rsidRPr="008F65A6">
        <w:rPr>
          <w:rFonts w:ascii="仿宋_GB2312" w:eastAsia="仿宋_GB2312" w:hint="eastAsia"/>
          <w:sz w:val="30"/>
          <w:szCs w:val="30"/>
        </w:rPr>
        <w:t>5,7</w:t>
      </w:r>
      <w:r w:rsidR="00BF71BA" w:rsidRPr="008F65A6">
        <w:rPr>
          <w:rFonts w:ascii="仿宋_GB2312" w:eastAsia="仿宋_GB2312" w:hint="eastAsia"/>
          <w:sz w:val="30"/>
          <w:szCs w:val="30"/>
        </w:rPr>
        <w:t>60</w:t>
      </w:r>
      <w:r w:rsidRPr="008F65A6">
        <w:rPr>
          <w:rFonts w:ascii="仿宋_GB2312" w:eastAsia="仿宋_GB2312" w:hint="eastAsia"/>
          <w:sz w:val="30"/>
          <w:szCs w:val="30"/>
        </w:rPr>
        <w:t>.00元，主要用于：单位为职工缴纳的住房公积金支出。</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 xml:space="preserve"> “其他工资福利支出”</w:t>
      </w:r>
      <w:r w:rsidRPr="008F65A6">
        <w:t xml:space="preserve"> </w:t>
      </w:r>
      <w:r w:rsidR="00BF71BA" w:rsidRPr="008F65A6">
        <w:rPr>
          <w:rFonts w:ascii="仿宋_GB2312" w:eastAsia="仿宋_GB2312" w:hint="eastAsia"/>
          <w:sz w:val="30"/>
          <w:szCs w:val="30"/>
        </w:rPr>
        <w:t>228</w:t>
      </w:r>
      <w:r w:rsidRPr="008F65A6">
        <w:rPr>
          <w:rFonts w:ascii="仿宋_GB2312" w:eastAsia="仿宋_GB2312" w:hint="eastAsia"/>
          <w:sz w:val="30"/>
          <w:szCs w:val="30"/>
        </w:rPr>
        <w:t>,</w:t>
      </w:r>
      <w:r w:rsidR="00BF71BA" w:rsidRPr="008F65A6">
        <w:rPr>
          <w:rFonts w:ascii="仿宋_GB2312" w:eastAsia="仿宋_GB2312" w:hint="eastAsia"/>
          <w:sz w:val="30"/>
          <w:szCs w:val="30"/>
        </w:rPr>
        <w:t>442</w:t>
      </w:r>
      <w:r w:rsidRPr="008F65A6">
        <w:rPr>
          <w:rFonts w:ascii="仿宋_GB2312" w:eastAsia="仿宋_GB2312" w:hint="eastAsia"/>
          <w:sz w:val="30"/>
          <w:szCs w:val="30"/>
        </w:rPr>
        <w:t xml:space="preserve">.00元，主要用于：单位发放未休假补助等人员支出。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2、“对个人和家庭的补助”</w:t>
      </w:r>
      <w:r w:rsidRPr="008F65A6">
        <w:t xml:space="preserve"> </w:t>
      </w:r>
      <w:r w:rsidRPr="008F65A6">
        <w:rPr>
          <w:rFonts w:ascii="仿宋_GB2312" w:eastAsia="仿宋_GB2312" w:hint="eastAsia"/>
          <w:sz w:val="30"/>
          <w:szCs w:val="30"/>
        </w:rPr>
        <w:t>7</w:t>
      </w:r>
      <w:r w:rsidR="00BF71BA" w:rsidRPr="008F65A6">
        <w:rPr>
          <w:rFonts w:ascii="仿宋_GB2312" w:eastAsia="仿宋_GB2312" w:hint="eastAsia"/>
          <w:sz w:val="30"/>
          <w:szCs w:val="30"/>
        </w:rPr>
        <w:t>5</w:t>
      </w:r>
      <w:r w:rsidRPr="008F65A6">
        <w:rPr>
          <w:rFonts w:ascii="仿宋_GB2312" w:eastAsia="仿宋_GB2312" w:hint="eastAsia"/>
          <w:sz w:val="30"/>
          <w:szCs w:val="30"/>
        </w:rPr>
        <w:t>,3</w:t>
      </w:r>
      <w:r w:rsidR="00BF71BA" w:rsidRPr="008F65A6">
        <w:rPr>
          <w:rFonts w:ascii="仿宋_GB2312" w:eastAsia="仿宋_GB2312" w:hint="eastAsia"/>
          <w:sz w:val="30"/>
          <w:szCs w:val="30"/>
        </w:rPr>
        <w:t>75</w:t>
      </w:r>
      <w:r w:rsidRPr="008F65A6">
        <w:rPr>
          <w:rFonts w:ascii="仿宋_GB2312" w:eastAsia="仿宋_GB2312" w:hint="eastAsia"/>
          <w:sz w:val="30"/>
          <w:szCs w:val="30"/>
        </w:rPr>
        <w:t>.</w:t>
      </w:r>
      <w:r w:rsidR="00BF71BA" w:rsidRPr="008F65A6">
        <w:rPr>
          <w:rFonts w:ascii="仿宋_GB2312" w:eastAsia="仿宋_GB2312" w:hint="eastAsia"/>
          <w:sz w:val="30"/>
          <w:szCs w:val="30"/>
        </w:rPr>
        <w:t>2</w:t>
      </w:r>
      <w:r w:rsidRPr="008F65A6">
        <w:rPr>
          <w:rFonts w:ascii="仿宋_GB2312" w:eastAsia="仿宋_GB2312" w:hint="eastAsia"/>
          <w:sz w:val="30"/>
          <w:szCs w:val="30"/>
        </w:rPr>
        <w:t xml:space="preserve">0元，其中：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 xml:space="preserve"> “退休费”7</w:t>
      </w:r>
      <w:r w:rsidR="00BF71BA" w:rsidRPr="008F65A6">
        <w:rPr>
          <w:rFonts w:ascii="仿宋_GB2312" w:eastAsia="仿宋_GB2312" w:hint="eastAsia"/>
          <w:sz w:val="30"/>
          <w:szCs w:val="30"/>
        </w:rPr>
        <w:t>5</w:t>
      </w:r>
      <w:r w:rsidRPr="008F65A6">
        <w:rPr>
          <w:rFonts w:ascii="仿宋_GB2312" w:eastAsia="仿宋_GB2312" w:hint="eastAsia"/>
          <w:sz w:val="30"/>
          <w:szCs w:val="30"/>
        </w:rPr>
        <w:t>,</w:t>
      </w:r>
      <w:r w:rsidR="00BF71BA" w:rsidRPr="008F65A6">
        <w:rPr>
          <w:rFonts w:ascii="仿宋_GB2312" w:eastAsia="仿宋_GB2312" w:hint="eastAsia"/>
          <w:sz w:val="30"/>
          <w:szCs w:val="30"/>
        </w:rPr>
        <w:t>240</w:t>
      </w:r>
      <w:r w:rsidRPr="008F65A6">
        <w:rPr>
          <w:rFonts w:ascii="仿宋_GB2312" w:eastAsia="仿宋_GB2312" w:hint="eastAsia"/>
          <w:sz w:val="30"/>
          <w:szCs w:val="30"/>
        </w:rPr>
        <w:t>.</w:t>
      </w:r>
      <w:r w:rsidR="00BF71BA" w:rsidRPr="008F65A6">
        <w:rPr>
          <w:rFonts w:ascii="仿宋_GB2312" w:eastAsia="仿宋_GB2312" w:hint="eastAsia"/>
          <w:sz w:val="30"/>
          <w:szCs w:val="30"/>
        </w:rPr>
        <w:t>2</w:t>
      </w:r>
      <w:r w:rsidRPr="008F65A6">
        <w:rPr>
          <w:rFonts w:ascii="仿宋_GB2312" w:eastAsia="仿宋_GB2312" w:hint="eastAsia"/>
          <w:sz w:val="30"/>
          <w:szCs w:val="30"/>
        </w:rPr>
        <w:t xml:space="preserve">0元，主要用于：退休人员的物业服务补贴、采暖补贴等支出。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 xml:space="preserve"> “奖励金”1</w:t>
      </w:r>
      <w:r w:rsidR="00AB4115" w:rsidRPr="008F65A6">
        <w:rPr>
          <w:rFonts w:ascii="仿宋_GB2312" w:eastAsia="仿宋_GB2312" w:hint="eastAsia"/>
          <w:sz w:val="30"/>
          <w:szCs w:val="30"/>
        </w:rPr>
        <w:t>35</w:t>
      </w:r>
      <w:r w:rsidRPr="008F65A6">
        <w:rPr>
          <w:rFonts w:ascii="仿宋_GB2312" w:eastAsia="仿宋_GB2312" w:hint="eastAsia"/>
          <w:sz w:val="30"/>
          <w:szCs w:val="30"/>
        </w:rPr>
        <w:t xml:space="preserve">.00元，主要用于：独生子女父母奖励等支出。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sz w:val="30"/>
          <w:szCs w:val="30"/>
        </w:rPr>
        <w:t>3</w:t>
      </w:r>
      <w:r w:rsidRPr="008F65A6">
        <w:rPr>
          <w:rFonts w:ascii="仿宋_GB2312" w:eastAsia="仿宋_GB2312" w:hint="eastAsia"/>
          <w:sz w:val="30"/>
          <w:szCs w:val="30"/>
        </w:rPr>
        <w:t>、“商品和服务支出”</w:t>
      </w:r>
      <w:r w:rsidRPr="008F65A6">
        <w:t xml:space="preserve"> </w:t>
      </w:r>
      <w:r w:rsidR="00BF71BA" w:rsidRPr="008F65A6">
        <w:rPr>
          <w:rFonts w:ascii="仿宋_GB2312" w:eastAsia="仿宋_GB2312" w:hint="eastAsia"/>
          <w:sz w:val="30"/>
          <w:szCs w:val="30"/>
        </w:rPr>
        <w:t>464</w:t>
      </w:r>
      <w:r w:rsidRPr="008F65A6">
        <w:rPr>
          <w:rFonts w:ascii="仿宋_GB2312" w:eastAsia="仿宋_GB2312" w:hint="eastAsia"/>
          <w:sz w:val="30"/>
          <w:szCs w:val="30"/>
        </w:rPr>
        <w:t>,</w:t>
      </w:r>
      <w:r w:rsidR="00BF71BA" w:rsidRPr="008F65A6">
        <w:rPr>
          <w:rFonts w:ascii="仿宋_GB2312" w:eastAsia="仿宋_GB2312" w:hint="eastAsia"/>
          <w:sz w:val="30"/>
          <w:szCs w:val="30"/>
        </w:rPr>
        <w:t>50</w:t>
      </w:r>
      <w:r w:rsidRPr="008F65A6">
        <w:rPr>
          <w:rFonts w:ascii="仿宋_GB2312" w:eastAsia="仿宋_GB2312" w:hint="eastAsia"/>
          <w:sz w:val="30"/>
          <w:szCs w:val="30"/>
        </w:rPr>
        <w:t>9.</w:t>
      </w:r>
      <w:r w:rsidR="00BF71BA" w:rsidRPr="008F65A6">
        <w:rPr>
          <w:rFonts w:ascii="仿宋_GB2312" w:eastAsia="仿宋_GB2312" w:hint="eastAsia"/>
          <w:sz w:val="30"/>
          <w:szCs w:val="30"/>
        </w:rPr>
        <w:t>95</w:t>
      </w:r>
      <w:r w:rsidRPr="008F65A6">
        <w:rPr>
          <w:rFonts w:ascii="仿宋_GB2312" w:eastAsia="仿宋_GB2312" w:hint="eastAsia"/>
          <w:sz w:val="30"/>
          <w:szCs w:val="30"/>
        </w:rPr>
        <w:t xml:space="preserve">元，其中：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“办公费”3</w:t>
      </w:r>
      <w:r w:rsidR="00BF71BA" w:rsidRPr="008F65A6">
        <w:rPr>
          <w:rFonts w:ascii="仿宋_GB2312" w:eastAsia="仿宋_GB2312" w:hint="eastAsia"/>
          <w:sz w:val="30"/>
          <w:szCs w:val="30"/>
        </w:rPr>
        <w:t>6</w:t>
      </w:r>
      <w:r w:rsidRPr="008F65A6">
        <w:rPr>
          <w:rFonts w:ascii="仿宋_GB2312" w:eastAsia="仿宋_GB2312" w:hint="eastAsia"/>
          <w:sz w:val="30"/>
          <w:szCs w:val="30"/>
        </w:rPr>
        <w:t>,1</w:t>
      </w:r>
      <w:r w:rsidR="00BF71BA" w:rsidRPr="008F65A6">
        <w:rPr>
          <w:rFonts w:ascii="仿宋_GB2312" w:eastAsia="仿宋_GB2312" w:hint="eastAsia"/>
          <w:sz w:val="30"/>
          <w:szCs w:val="30"/>
        </w:rPr>
        <w:t>44</w:t>
      </w:r>
      <w:r w:rsidRPr="008F65A6">
        <w:rPr>
          <w:rFonts w:ascii="仿宋_GB2312" w:eastAsia="仿宋_GB2312" w:hint="eastAsia"/>
          <w:sz w:val="30"/>
          <w:szCs w:val="30"/>
        </w:rPr>
        <w:t>.</w:t>
      </w:r>
      <w:r w:rsidR="00BF71BA" w:rsidRPr="008F65A6">
        <w:rPr>
          <w:rFonts w:ascii="仿宋_GB2312" w:eastAsia="仿宋_GB2312" w:hint="eastAsia"/>
          <w:sz w:val="30"/>
          <w:szCs w:val="30"/>
        </w:rPr>
        <w:t>50</w:t>
      </w:r>
      <w:r w:rsidRPr="008F65A6">
        <w:rPr>
          <w:rFonts w:ascii="仿宋_GB2312" w:eastAsia="仿宋_GB2312" w:hint="eastAsia"/>
          <w:sz w:val="30"/>
          <w:szCs w:val="30"/>
        </w:rPr>
        <w:t xml:space="preserve">元，主要用于：单位购买日常办公用品、书报杂志等支出。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“印刷费”</w:t>
      </w:r>
      <w:r w:rsidR="00BF71BA" w:rsidRPr="008F65A6">
        <w:rPr>
          <w:rFonts w:ascii="仿宋_GB2312" w:eastAsia="仿宋_GB2312" w:hint="eastAsia"/>
          <w:sz w:val="30"/>
          <w:szCs w:val="30"/>
        </w:rPr>
        <w:t>39</w:t>
      </w:r>
      <w:r w:rsidRPr="008F65A6">
        <w:rPr>
          <w:rFonts w:ascii="仿宋_GB2312" w:eastAsia="仿宋_GB2312" w:hint="eastAsia"/>
          <w:sz w:val="30"/>
          <w:szCs w:val="30"/>
        </w:rPr>
        <w:t>,</w:t>
      </w:r>
      <w:r w:rsidR="00BF71BA" w:rsidRPr="008F65A6">
        <w:rPr>
          <w:rFonts w:ascii="仿宋_GB2312" w:eastAsia="仿宋_GB2312" w:hint="eastAsia"/>
          <w:sz w:val="30"/>
          <w:szCs w:val="30"/>
        </w:rPr>
        <w:t>4</w:t>
      </w:r>
      <w:r w:rsidRPr="008F65A6">
        <w:rPr>
          <w:rFonts w:ascii="仿宋_GB2312" w:eastAsia="仿宋_GB2312" w:hint="eastAsia"/>
          <w:sz w:val="30"/>
          <w:szCs w:val="30"/>
        </w:rPr>
        <w:t xml:space="preserve">40.00元，主要用于：单位的印刷费支出。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“手续费”7</w:t>
      </w:r>
      <w:r w:rsidR="00BF71BA" w:rsidRPr="008F65A6">
        <w:rPr>
          <w:rFonts w:ascii="仿宋_GB2312" w:eastAsia="仿宋_GB2312" w:hint="eastAsia"/>
          <w:sz w:val="30"/>
          <w:szCs w:val="30"/>
        </w:rPr>
        <w:t>99</w:t>
      </w:r>
      <w:r w:rsidRPr="008F65A6">
        <w:rPr>
          <w:rFonts w:ascii="仿宋_GB2312" w:eastAsia="仿宋_GB2312" w:hint="eastAsia"/>
          <w:sz w:val="30"/>
          <w:szCs w:val="30"/>
        </w:rPr>
        <w:t xml:space="preserve">.00元，主要用于：单位各类手续费支出。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“水费”4</w:t>
      </w:r>
      <w:r w:rsidR="00BF71BA" w:rsidRPr="008F65A6">
        <w:rPr>
          <w:rFonts w:ascii="仿宋_GB2312" w:eastAsia="仿宋_GB2312" w:hint="eastAsia"/>
          <w:sz w:val="30"/>
          <w:szCs w:val="30"/>
        </w:rPr>
        <w:t>3</w:t>
      </w:r>
      <w:r w:rsidRPr="008F65A6">
        <w:rPr>
          <w:rFonts w:ascii="仿宋_GB2312" w:eastAsia="仿宋_GB2312" w:hint="eastAsia"/>
          <w:sz w:val="30"/>
          <w:szCs w:val="30"/>
        </w:rPr>
        <w:t>,</w:t>
      </w:r>
      <w:r w:rsidR="00BF71BA" w:rsidRPr="008F65A6">
        <w:rPr>
          <w:rFonts w:ascii="仿宋_GB2312" w:eastAsia="仿宋_GB2312" w:hint="eastAsia"/>
          <w:sz w:val="30"/>
          <w:szCs w:val="30"/>
        </w:rPr>
        <w:t>840</w:t>
      </w:r>
      <w:r w:rsidRPr="008F65A6">
        <w:rPr>
          <w:rFonts w:ascii="仿宋_GB2312" w:eastAsia="仿宋_GB2312" w:hint="eastAsia"/>
          <w:sz w:val="30"/>
          <w:szCs w:val="30"/>
        </w:rPr>
        <w:t xml:space="preserve">.00元，主要用于：单位的水费支出。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 xml:space="preserve">“电费”60,000.00元，主要用于：单位的电费支出。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“邮电费”39,</w:t>
      </w:r>
      <w:r w:rsidR="00BF71BA" w:rsidRPr="008F65A6">
        <w:rPr>
          <w:rFonts w:ascii="仿宋_GB2312" w:eastAsia="仿宋_GB2312" w:hint="eastAsia"/>
          <w:sz w:val="30"/>
          <w:szCs w:val="30"/>
        </w:rPr>
        <w:t>318</w:t>
      </w:r>
      <w:r w:rsidRPr="008F65A6">
        <w:rPr>
          <w:rFonts w:ascii="仿宋_GB2312" w:eastAsia="仿宋_GB2312" w:hint="eastAsia"/>
          <w:sz w:val="30"/>
          <w:szCs w:val="30"/>
        </w:rPr>
        <w:t>.</w:t>
      </w:r>
      <w:r w:rsidR="00BF71BA" w:rsidRPr="008F65A6">
        <w:rPr>
          <w:rFonts w:ascii="仿宋_GB2312" w:eastAsia="仿宋_GB2312" w:hint="eastAsia"/>
          <w:sz w:val="30"/>
          <w:szCs w:val="30"/>
        </w:rPr>
        <w:t>24</w:t>
      </w:r>
      <w:r w:rsidRPr="008F65A6">
        <w:rPr>
          <w:rFonts w:ascii="仿宋_GB2312" w:eastAsia="仿宋_GB2312" w:hint="eastAsia"/>
          <w:sz w:val="30"/>
          <w:szCs w:val="30"/>
        </w:rPr>
        <w:t xml:space="preserve">元，主要用于：单位开支的邮寄费及电话费等支出。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lastRenderedPageBreak/>
        <w:t>“物业管理费”1</w:t>
      </w:r>
      <w:r w:rsidR="00BF71BA" w:rsidRPr="008F65A6">
        <w:rPr>
          <w:rFonts w:ascii="仿宋_GB2312" w:eastAsia="仿宋_GB2312" w:hint="eastAsia"/>
          <w:sz w:val="30"/>
          <w:szCs w:val="30"/>
        </w:rPr>
        <w:t>20</w:t>
      </w:r>
      <w:r w:rsidRPr="008F65A6">
        <w:rPr>
          <w:rFonts w:ascii="仿宋_GB2312" w:eastAsia="仿宋_GB2312" w:hint="eastAsia"/>
          <w:sz w:val="30"/>
          <w:szCs w:val="30"/>
        </w:rPr>
        <w:t>,</w:t>
      </w:r>
      <w:r w:rsidR="00BF71BA" w:rsidRPr="008F65A6">
        <w:rPr>
          <w:rFonts w:ascii="仿宋_GB2312" w:eastAsia="仿宋_GB2312" w:hint="eastAsia"/>
          <w:sz w:val="30"/>
          <w:szCs w:val="30"/>
        </w:rPr>
        <w:t>000</w:t>
      </w:r>
      <w:r w:rsidRPr="008F65A6">
        <w:rPr>
          <w:rFonts w:ascii="仿宋_GB2312" w:eastAsia="仿宋_GB2312" w:hint="eastAsia"/>
          <w:sz w:val="30"/>
          <w:szCs w:val="30"/>
        </w:rPr>
        <w:t xml:space="preserve">.00元，主要用于：单位办公用房的物业管理费。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“差旅费”</w:t>
      </w:r>
      <w:r w:rsidR="00BF71BA" w:rsidRPr="008F65A6">
        <w:rPr>
          <w:rFonts w:ascii="仿宋_GB2312" w:eastAsia="仿宋_GB2312" w:hint="eastAsia"/>
          <w:sz w:val="30"/>
          <w:szCs w:val="30"/>
        </w:rPr>
        <w:t>5</w:t>
      </w:r>
      <w:r w:rsidRPr="008F65A6">
        <w:rPr>
          <w:rFonts w:ascii="仿宋_GB2312" w:eastAsia="仿宋_GB2312" w:hint="eastAsia"/>
          <w:sz w:val="30"/>
          <w:szCs w:val="30"/>
        </w:rPr>
        <w:t>,</w:t>
      </w:r>
      <w:r w:rsidR="00BF71BA" w:rsidRPr="008F65A6">
        <w:rPr>
          <w:rFonts w:ascii="仿宋_GB2312" w:eastAsia="仿宋_GB2312" w:hint="eastAsia"/>
          <w:sz w:val="30"/>
          <w:szCs w:val="30"/>
        </w:rPr>
        <w:t>665</w:t>
      </w:r>
      <w:r w:rsidRPr="008F65A6">
        <w:rPr>
          <w:rFonts w:ascii="仿宋_GB2312" w:eastAsia="仿宋_GB2312" w:hint="eastAsia"/>
          <w:sz w:val="30"/>
          <w:szCs w:val="30"/>
        </w:rPr>
        <w:t>.</w:t>
      </w:r>
      <w:r w:rsidR="00BF71BA" w:rsidRPr="008F65A6">
        <w:rPr>
          <w:rFonts w:ascii="仿宋_GB2312" w:eastAsia="仿宋_GB2312" w:hint="eastAsia"/>
          <w:sz w:val="30"/>
          <w:szCs w:val="30"/>
        </w:rPr>
        <w:t>5</w:t>
      </w:r>
      <w:r w:rsidRPr="008F65A6">
        <w:rPr>
          <w:rFonts w:ascii="仿宋_GB2312" w:eastAsia="仿宋_GB2312" w:hint="eastAsia"/>
          <w:sz w:val="30"/>
          <w:szCs w:val="30"/>
        </w:rPr>
        <w:t xml:space="preserve">0元，主要用于：单位工作人员出差发生的城市间交通费、住宿费、伙食补助费和市内交通费等支出。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“培训费”</w:t>
      </w:r>
      <w:r w:rsidR="00BF71BA" w:rsidRPr="008F65A6">
        <w:rPr>
          <w:rFonts w:ascii="仿宋_GB2312" w:eastAsia="仿宋_GB2312" w:hint="eastAsia"/>
          <w:sz w:val="30"/>
          <w:szCs w:val="30"/>
        </w:rPr>
        <w:t>2</w:t>
      </w:r>
      <w:r w:rsidRPr="008F65A6">
        <w:rPr>
          <w:rFonts w:ascii="仿宋_GB2312" w:eastAsia="仿宋_GB2312" w:hint="eastAsia"/>
          <w:sz w:val="30"/>
          <w:szCs w:val="30"/>
        </w:rPr>
        <w:t>,</w:t>
      </w:r>
      <w:r w:rsidR="00BF71BA" w:rsidRPr="008F65A6">
        <w:rPr>
          <w:rFonts w:ascii="仿宋_GB2312" w:eastAsia="仿宋_GB2312" w:hint="eastAsia"/>
          <w:sz w:val="30"/>
          <w:szCs w:val="30"/>
        </w:rPr>
        <w:t>45</w:t>
      </w:r>
      <w:r w:rsidRPr="008F65A6">
        <w:rPr>
          <w:rFonts w:ascii="仿宋_GB2312" w:eastAsia="仿宋_GB2312" w:hint="eastAsia"/>
          <w:sz w:val="30"/>
          <w:szCs w:val="30"/>
        </w:rPr>
        <w:t xml:space="preserve">0.00元，主要用于：单位的培训支出。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“劳务费”</w:t>
      </w:r>
      <w:r w:rsidR="00BF71BA" w:rsidRPr="008F65A6">
        <w:rPr>
          <w:rFonts w:ascii="仿宋_GB2312" w:eastAsia="仿宋_GB2312" w:hint="eastAsia"/>
          <w:sz w:val="30"/>
          <w:szCs w:val="30"/>
        </w:rPr>
        <w:t>6</w:t>
      </w:r>
      <w:r w:rsidRPr="008F65A6">
        <w:rPr>
          <w:rFonts w:ascii="仿宋_GB2312" w:eastAsia="仿宋_GB2312" w:hint="eastAsia"/>
          <w:sz w:val="30"/>
          <w:szCs w:val="30"/>
        </w:rPr>
        <w:t>,</w:t>
      </w:r>
      <w:r w:rsidR="00BF71BA" w:rsidRPr="008F65A6">
        <w:rPr>
          <w:rFonts w:ascii="仿宋_GB2312" w:eastAsia="仿宋_GB2312" w:hint="eastAsia"/>
          <w:sz w:val="30"/>
          <w:szCs w:val="30"/>
        </w:rPr>
        <w:t>302</w:t>
      </w:r>
      <w:r w:rsidRPr="008F65A6">
        <w:rPr>
          <w:rFonts w:ascii="仿宋_GB2312" w:eastAsia="仿宋_GB2312" w:hint="eastAsia"/>
          <w:sz w:val="30"/>
          <w:szCs w:val="30"/>
        </w:rPr>
        <w:t>.</w:t>
      </w:r>
      <w:r w:rsidR="00BF71BA" w:rsidRPr="008F65A6">
        <w:rPr>
          <w:rFonts w:ascii="仿宋_GB2312" w:eastAsia="仿宋_GB2312" w:hint="eastAsia"/>
          <w:sz w:val="30"/>
          <w:szCs w:val="30"/>
        </w:rPr>
        <w:t>87</w:t>
      </w:r>
      <w:r w:rsidRPr="008F65A6">
        <w:rPr>
          <w:rFonts w:ascii="仿宋_GB2312" w:eastAsia="仿宋_GB2312" w:hint="eastAsia"/>
          <w:sz w:val="30"/>
          <w:szCs w:val="30"/>
        </w:rPr>
        <w:t xml:space="preserve">元，主要用于：支付给单位和个人的劳务费用。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“工会经费”3</w:t>
      </w:r>
      <w:r w:rsidR="00BF71BA" w:rsidRPr="008F65A6">
        <w:rPr>
          <w:rFonts w:ascii="仿宋_GB2312" w:eastAsia="仿宋_GB2312" w:hint="eastAsia"/>
          <w:sz w:val="30"/>
          <w:szCs w:val="30"/>
        </w:rPr>
        <w:t>3</w:t>
      </w:r>
      <w:r w:rsidRPr="008F65A6">
        <w:rPr>
          <w:rFonts w:ascii="仿宋_GB2312" w:eastAsia="仿宋_GB2312" w:hint="eastAsia"/>
          <w:sz w:val="30"/>
          <w:szCs w:val="30"/>
        </w:rPr>
        <w:t xml:space="preserve">,000.00元，主要用于：单位按规定提取的工会经费。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“福利费”</w:t>
      </w:r>
      <w:r w:rsidR="00BF71BA" w:rsidRPr="008F65A6">
        <w:rPr>
          <w:rFonts w:ascii="仿宋_GB2312" w:eastAsia="仿宋_GB2312" w:hint="eastAsia"/>
          <w:sz w:val="30"/>
          <w:szCs w:val="30"/>
        </w:rPr>
        <w:t>72</w:t>
      </w:r>
      <w:r w:rsidRPr="008F65A6">
        <w:rPr>
          <w:rFonts w:ascii="仿宋_GB2312" w:eastAsia="仿宋_GB2312" w:hint="eastAsia"/>
          <w:sz w:val="30"/>
          <w:szCs w:val="30"/>
        </w:rPr>
        <w:t>,</w:t>
      </w:r>
      <w:r w:rsidR="00BF71BA" w:rsidRPr="008F65A6">
        <w:rPr>
          <w:rFonts w:ascii="仿宋_GB2312" w:eastAsia="仿宋_GB2312" w:hint="eastAsia"/>
          <w:sz w:val="30"/>
          <w:szCs w:val="30"/>
        </w:rPr>
        <w:t>706</w:t>
      </w:r>
      <w:r w:rsidRPr="008F65A6">
        <w:rPr>
          <w:rFonts w:ascii="仿宋_GB2312" w:eastAsia="仿宋_GB2312" w:hint="eastAsia"/>
          <w:sz w:val="30"/>
          <w:szCs w:val="30"/>
        </w:rPr>
        <w:t>.</w:t>
      </w:r>
      <w:r w:rsidR="00BF71BA" w:rsidRPr="008F65A6">
        <w:rPr>
          <w:rFonts w:ascii="仿宋_GB2312" w:eastAsia="仿宋_GB2312" w:hint="eastAsia"/>
          <w:sz w:val="30"/>
          <w:szCs w:val="30"/>
        </w:rPr>
        <w:t>84</w:t>
      </w:r>
      <w:r w:rsidRPr="008F65A6">
        <w:rPr>
          <w:rFonts w:ascii="仿宋_GB2312" w:eastAsia="仿宋_GB2312" w:hint="eastAsia"/>
          <w:sz w:val="30"/>
          <w:szCs w:val="30"/>
        </w:rPr>
        <w:t xml:space="preserve">元，主要用于：单位按规定提取的福利费。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“公务用车运行维护费”</w:t>
      </w:r>
      <w:r w:rsidRPr="008F65A6">
        <w:t xml:space="preserve"> </w:t>
      </w:r>
      <w:r w:rsidR="00BF71BA" w:rsidRPr="008F65A6">
        <w:rPr>
          <w:rFonts w:ascii="仿宋_GB2312" w:eastAsia="仿宋_GB2312" w:hint="eastAsia"/>
          <w:sz w:val="30"/>
          <w:szCs w:val="30"/>
        </w:rPr>
        <w:t>4</w:t>
      </w:r>
      <w:r w:rsidRPr="008F65A6">
        <w:rPr>
          <w:rFonts w:ascii="仿宋_GB2312" w:eastAsia="仿宋_GB2312" w:hint="eastAsia"/>
          <w:sz w:val="30"/>
          <w:szCs w:val="30"/>
        </w:rPr>
        <w:t>,</w:t>
      </w:r>
      <w:r w:rsidR="00BF71BA" w:rsidRPr="008F65A6">
        <w:rPr>
          <w:rFonts w:ascii="仿宋_GB2312" w:eastAsia="仿宋_GB2312" w:hint="eastAsia"/>
          <w:sz w:val="30"/>
          <w:szCs w:val="30"/>
        </w:rPr>
        <w:t>24</w:t>
      </w:r>
      <w:r w:rsidRPr="008F65A6">
        <w:rPr>
          <w:rFonts w:ascii="仿宋_GB2312" w:eastAsia="仿宋_GB2312" w:hint="eastAsia"/>
          <w:sz w:val="30"/>
          <w:szCs w:val="30"/>
        </w:rPr>
        <w:t xml:space="preserve">3.00元，主要用于：单位按规定保留的公务用车相关支出。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“其他</w:t>
      </w:r>
      <w:r w:rsidR="00BF71BA" w:rsidRPr="008F65A6">
        <w:rPr>
          <w:rFonts w:ascii="仿宋_GB2312" w:eastAsia="仿宋_GB2312" w:hint="eastAsia"/>
          <w:sz w:val="30"/>
          <w:szCs w:val="30"/>
        </w:rPr>
        <w:t>商品和服务</w:t>
      </w:r>
      <w:r w:rsidRPr="008F65A6">
        <w:rPr>
          <w:rFonts w:ascii="仿宋_GB2312" w:eastAsia="仿宋_GB2312" w:hint="eastAsia"/>
          <w:sz w:val="30"/>
          <w:szCs w:val="30"/>
        </w:rPr>
        <w:t>”</w:t>
      </w:r>
      <w:r w:rsidR="00BF71BA" w:rsidRPr="008F65A6">
        <w:rPr>
          <w:rFonts w:ascii="仿宋_GB2312" w:eastAsia="仿宋_GB2312" w:hint="eastAsia"/>
          <w:sz w:val="30"/>
          <w:szCs w:val="30"/>
        </w:rPr>
        <w:t>600</w:t>
      </w:r>
      <w:r w:rsidRPr="008F65A6">
        <w:rPr>
          <w:rFonts w:ascii="仿宋_GB2312" w:eastAsia="仿宋_GB2312" w:hint="eastAsia"/>
          <w:sz w:val="30"/>
          <w:szCs w:val="30"/>
        </w:rPr>
        <w:t>.</w:t>
      </w:r>
      <w:r w:rsidR="00AB4115" w:rsidRPr="008F65A6">
        <w:rPr>
          <w:rFonts w:ascii="仿宋_GB2312" w:eastAsia="仿宋_GB2312" w:hint="eastAsia"/>
          <w:sz w:val="30"/>
          <w:szCs w:val="30"/>
        </w:rPr>
        <w:t>0</w:t>
      </w:r>
      <w:r w:rsidRPr="008F65A6">
        <w:rPr>
          <w:rFonts w:ascii="仿宋_GB2312" w:eastAsia="仿宋_GB2312" w:hint="eastAsia"/>
          <w:sz w:val="30"/>
          <w:szCs w:val="30"/>
        </w:rPr>
        <w:t>0元，主要用于：单位除</w:t>
      </w:r>
      <w:r w:rsidR="00AB4115" w:rsidRPr="008F65A6">
        <w:rPr>
          <w:rFonts w:ascii="仿宋_GB2312" w:eastAsia="仿宋_GB2312" w:hint="eastAsia"/>
          <w:sz w:val="30"/>
          <w:szCs w:val="30"/>
        </w:rPr>
        <w:t>上述科目未包括的日常公用支出</w:t>
      </w:r>
      <w:r w:rsidRPr="008F65A6">
        <w:rPr>
          <w:rFonts w:ascii="仿宋_GB2312" w:eastAsia="仿宋_GB2312" w:hint="eastAsia"/>
          <w:sz w:val="30"/>
          <w:szCs w:val="30"/>
        </w:rPr>
        <w:t xml:space="preserve">。 </w:t>
      </w:r>
    </w:p>
    <w:p w:rsidR="00CA2775" w:rsidRPr="008F65A6" w:rsidRDefault="00CA2775" w:rsidP="00CA2775">
      <w:pPr>
        <w:spacing w:line="580" w:lineRule="exact"/>
        <w:rPr>
          <w:rFonts w:ascii="仿宋_GB2312" w:eastAsia="仿宋_GB2312"/>
          <w:sz w:val="30"/>
          <w:szCs w:val="30"/>
        </w:rPr>
      </w:pPr>
      <w:r w:rsidRPr="008F65A6">
        <w:rPr>
          <w:rFonts w:ascii="仿宋_GB2312" w:eastAsia="仿宋_GB2312" w:hint="eastAsia"/>
          <w:sz w:val="30"/>
          <w:szCs w:val="30"/>
        </w:rPr>
        <w:t xml:space="preserve">    4、“资本性支出”</w:t>
      </w:r>
      <w:r w:rsidRPr="008F65A6">
        <w:t xml:space="preserve"> </w:t>
      </w:r>
      <w:r w:rsidRPr="008F65A6">
        <w:rPr>
          <w:rFonts w:ascii="仿宋_GB2312" w:eastAsia="仿宋_GB2312" w:hint="eastAsia"/>
          <w:sz w:val="30"/>
          <w:szCs w:val="30"/>
        </w:rPr>
        <w:t>2,</w:t>
      </w:r>
      <w:r w:rsidR="00AB4115" w:rsidRPr="008F65A6">
        <w:rPr>
          <w:rFonts w:ascii="仿宋_GB2312" w:eastAsia="仿宋_GB2312" w:hint="eastAsia"/>
          <w:sz w:val="30"/>
          <w:szCs w:val="30"/>
        </w:rPr>
        <w:t>98</w:t>
      </w:r>
      <w:r w:rsidRPr="008F65A6">
        <w:rPr>
          <w:rFonts w:ascii="仿宋_GB2312" w:eastAsia="仿宋_GB2312" w:hint="eastAsia"/>
          <w:sz w:val="30"/>
          <w:szCs w:val="30"/>
        </w:rPr>
        <w:t xml:space="preserve">0.00元，其中： </w:t>
      </w:r>
    </w:p>
    <w:p w:rsidR="00CA2775" w:rsidRPr="008F65A6" w:rsidRDefault="00CA2775" w:rsidP="00CA2775">
      <w:pPr>
        <w:spacing w:line="580" w:lineRule="exact"/>
        <w:ind w:firstLineChars="200" w:firstLine="600"/>
        <w:rPr>
          <w:rFonts w:ascii="仿宋_GB2312" w:eastAsia="仿宋_GB2312"/>
          <w:sz w:val="30"/>
          <w:szCs w:val="30"/>
        </w:rPr>
      </w:pPr>
      <w:r w:rsidRPr="008F65A6">
        <w:rPr>
          <w:rFonts w:ascii="仿宋_GB2312" w:eastAsia="仿宋_GB2312" w:hint="eastAsia"/>
          <w:sz w:val="30"/>
          <w:szCs w:val="30"/>
        </w:rPr>
        <w:t>“办公设备购置”2,</w:t>
      </w:r>
      <w:r w:rsidR="00AB4115" w:rsidRPr="008F65A6">
        <w:rPr>
          <w:rFonts w:ascii="仿宋_GB2312" w:eastAsia="仿宋_GB2312" w:hint="eastAsia"/>
          <w:sz w:val="30"/>
          <w:szCs w:val="30"/>
        </w:rPr>
        <w:t>98</w:t>
      </w:r>
      <w:r w:rsidRPr="008F65A6">
        <w:rPr>
          <w:rFonts w:ascii="仿宋_GB2312" w:eastAsia="仿宋_GB2312" w:hint="eastAsia"/>
          <w:sz w:val="30"/>
          <w:szCs w:val="30"/>
        </w:rPr>
        <w:t xml:space="preserve">0.00元，主要用于：单位购置的纳入固定资产核算的办公家具及办公设备的支出。 </w:t>
      </w:r>
    </w:p>
    <w:p w:rsidR="00AE2EC2" w:rsidRPr="008F65A6" w:rsidRDefault="00AE2EC2" w:rsidP="00AE2EC2">
      <w:pPr>
        <w:autoSpaceDE w:val="0"/>
        <w:autoSpaceDN w:val="0"/>
        <w:adjustRightInd w:val="0"/>
        <w:spacing w:line="580" w:lineRule="exact"/>
        <w:ind w:firstLine="602"/>
        <w:jc w:val="left"/>
        <w:rPr>
          <w:rFonts w:ascii="楷体_GB2312" w:eastAsia="楷体_GB2312" w:hAnsi="Times New Roman" w:cs="楷体_GB2312"/>
          <w:b/>
          <w:bCs/>
          <w:sz w:val="30"/>
          <w:szCs w:val="30"/>
        </w:rPr>
      </w:pPr>
      <w:r w:rsidRPr="008F65A6">
        <w:rPr>
          <w:rFonts w:ascii="楷体_GB2312" w:eastAsia="楷体_GB2312" w:hAnsi="Times New Roman" w:cs="楷体_GB2312" w:hint="eastAsia"/>
          <w:b/>
          <w:bCs/>
          <w:sz w:val="30"/>
          <w:szCs w:val="30"/>
        </w:rPr>
        <w:t>五、</w:t>
      </w:r>
      <w:r w:rsidRPr="008F65A6">
        <w:rPr>
          <w:rFonts w:ascii="Times New Roman" w:eastAsia="楷体_GB2312" w:hAnsi="Times New Roman" w:cs="Times New Roman"/>
          <w:b/>
          <w:bCs/>
          <w:sz w:val="30"/>
          <w:szCs w:val="30"/>
        </w:rPr>
        <w:t>2019</w:t>
      </w:r>
      <w:r w:rsidRPr="008F65A6">
        <w:rPr>
          <w:rFonts w:ascii="楷体_GB2312" w:eastAsia="楷体_GB2312" w:hAnsi="Times New Roman" w:cs="楷体_GB2312" w:hint="eastAsia"/>
          <w:b/>
          <w:bCs/>
          <w:sz w:val="30"/>
          <w:szCs w:val="30"/>
        </w:rPr>
        <w:t>年度部门决算政府性基金预算财政拨款收入支出情况</w:t>
      </w:r>
    </w:p>
    <w:p w:rsidR="00AE2EC2" w:rsidRPr="008F65A6" w:rsidRDefault="00AE2EC2" w:rsidP="00AB4115">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sidRPr="008F65A6">
        <w:rPr>
          <w:rFonts w:ascii="仿宋_GB2312" w:eastAsia="仿宋_GB2312" w:hAnsi="Times New Roman" w:cs="仿宋_GB2312" w:hint="eastAsia"/>
          <w:sz w:val="30"/>
          <w:szCs w:val="30"/>
        </w:rPr>
        <w:t>天津市市政工程经济技术定额研究站</w:t>
      </w:r>
      <w:r w:rsidRPr="008F65A6">
        <w:rPr>
          <w:rFonts w:ascii="Times New Roman" w:eastAsia="仿宋_GB2312" w:hAnsi="Times New Roman" w:cs="Times New Roman"/>
          <w:sz w:val="30"/>
          <w:szCs w:val="30"/>
        </w:rPr>
        <w:t>2019</w:t>
      </w:r>
      <w:r w:rsidRPr="008F65A6">
        <w:rPr>
          <w:rFonts w:ascii="仿宋_GB2312" w:eastAsia="仿宋_GB2312" w:hAnsi="Times New Roman" w:cs="仿宋_GB2312" w:hint="eastAsia"/>
          <w:sz w:val="30"/>
          <w:szCs w:val="30"/>
        </w:rPr>
        <w:t>年度</w:t>
      </w:r>
      <w:r w:rsidR="00AB4115" w:rsidRPr="008F65A6">
        <w:rPr>
          <w:rFonts w:ascii="仿宋_GB2312" w:eastAsia="仿宋_GB2312" w:hAnsi="Times New Roman" w:cs="仿宋_GB2312" w:hint="eastAsia"/>
          <w:sz w:val="30"/>
          <w:szCs w:val="30"/>
        </w:rPr>
        <w:t>无</w:t>
      </w:r>
      <w:r w:rsidRPr="008F65A6">
        <w:rPr>
          <w:rFonts w:ascii="仿宋_GB2312" w:eastAsia="仿宋_GB2312" w:hAnsi="Times New Roman" w:cs="仿宋_GB2312" w:hint="eastAsia"/>
          <w:sz w:val="30"/>
          <w:szCs w:val="30"/>
        </w:rPr>
        <w:t>政府性基金预算财政拨款收入</w:t>
      </w:r>
      <w:r w:rsidR="00AB4115" w:rsidRPr="008F65A6">
        <w:rPr>
          <w:rFonts w:ascii="Times New Roman" w:eastAsia="仿宋_GB2312" w:hAnsi="Times New Roman" w:cs="Times New Roman" w:hint="eastAsia"/>
          <w:sz w:val="30"/>
          <w:szCs w:val="30"/>
        </w:rPr>
        <w:t>、</w:t>
      </w:r>
      <w:r w:rsidRPr="008F65A6">
        <w:rPr>
          <w:rFonts w:ascii="仿宋_GB2312" w:eastAsia="仿宋_GB2312" w:hAnsi="Times New Roman" w:cs="仿宋_GB2312" w:hint="eastAsia"/>
          <w:sz w:val="30"/>
          <w:szCs w:val="30"/>
        </w:rPr>
        <w:t>支出</w:t>
      </w:r>
      <w:r w:rsidR="00AB4115" w:rsidRPr="008F65A6">
        <w:rPr>
          <w:rFonts w:ascii="仿宋_GB2312" w:eastAsia="仿宋_GB2312" w:hAnsi="Times New Roman" w:cs="仿宋_GB2312" w:hint="eastAsia"/>
          <w:sz w:val="30"/>
          <w:szCs w:val="30"/>
        </w:rPr>
        <w:t>和结转结余。</w:t>
      </w:r>
    </w:p>
    <w:p w:rsidR="00AE2EC2" w:rsidRPr="008F65A6" w:rsidRDefault="00AE2EC2" w:rsidP="00AE2EC2">
      <w:pPr>
        <w:autoSpaceDE w:val="0"/>
        <w:autoSpaceDN w:val="0"/>
        <w:adjustRightInd w:val="0"/>
        <w:spacing w:line="580" w:lineRule="exact"/>
        <w:ind w:firstLine="600"/>
        <w:jc w:val="left"/>
        <w:rPr>
          <w:rFonts w:ascii="仿宋_GB2312" w:eastAsia="仿宋_GB2312" w:hAnsi="Times New Roman" w:cs="仿宋_GB2312"/>
          <w:sz w:val="30"/>
          <w:szCs w:val="30"/>
        </w:rPr>
      </w:pPr>
      <w:r w:rsidRPr="008F65A6">
        <w:rPr>
          <w:rFonts w:ascii="楷体_GB2312" w:eastAsia="楷体_GB2312" w:hAnsi="Times New Roman" w:cs="楷体_GB2312" w:hint="eastAsia"/>
          <w:b/>
          <w:bCs/>
          <w:kern w:val="0"/>
          <w:sz w:val="30"/>
          <w:szCs w:val="30"/>
        </w:rPr>
        <w:t>六、</w:t>
      </w:r>
      <w:r w:rsidRPr="008F65A6">
        <w:rPr>
          <w:rFonts w:ascii="Times New Roman" w:eastAsia="楷体_GB2312" w:hAnsi="Times New Roman" w:cs="Times New Roman"/>
          <w:b/>
          <w:bCs/>
          <w:kern w:val="0"/>
          <w:sz w:val="30"/>
          <w:szCs w:val="30"/>
        </w:rPr>
        <w:t>2019</w:t>
      </w:r>
      <w:r w:rsidRPr="008F65A6">
        <w:rPr>
          <w:rFonts w:ascii="楷体_GB2312" w:eastAsia="楷体_GB2312" w:hAnsi="Times New Roman" w:cs="楷体_GB2312" w:hint="eastAsia"/>
          <w:b/>
          <w:bCs/>
          <w:kern w:val="0"/>
          <w:sz w:val="30"/>
          <w:szCs w:val="30"/>
        </w:rPr>
        <w:t>年度一般公共预算财政拨款</w:t>
      </w:r>
      <w:r w:rsidRPr="008F65A6">
        <w:rPr>
          <w:rFonts w:ascii="楷体_GB2312" w:eastAsia="楷体_GB2312" w:hAnsi="Times New Roman" w:cs="楷体_GB2312"/>
          <w:b/>
          <w:bCs/>
          <w:kern w:val="0"/>
          <w:sz w:val="30"/>
          <w:szCs w:val="30"/>
        </w:rPr>
        <w:t>“</w:t>
      </w:r>
      <w:r w:rsidRPr="008F65A6">
        <w:rPr>
          <w:rFonts w:ascii="楷体_GB2312" w:eastAsia="楷体_GB2312" w:hAnsi="Times New Roman" w:cs="楷体_GB2312" w:hint="eastAsia"/>
          <w:b/>
          <w:bCs/>
          <w:kern w:val="0"/>
          <w:sz w:val="30"/>
          <w:szCs w:val="30"/>
        </w:rPr>
        <w:t>三公</w:t>
      </w:r>
      <w:r w:rsidRPr="008F65A6">
        <w:rPr>
          <w:rFonts w:ascii="楷体_GB2312" w:eastAsia="楷体_GB2312" w:hAnsi="Times New Roman" w:cs="楷体_GB2312"/>
          <w:b/>
          <w:bCs/>
          <w:kern w:val="0"/>
          <w:sz w:val="30"/>
          <w:szCs w:val="30"/>
        </w:rPr>
        <w:t>”</w:t>
      </w:r>
      <w:r w:rsidRPr="008F65A6">
        <w:rPr>
          <w:rFonts w:ascii="楷体_GB2312" w:eastAsia="楷体_GB2312" w:hAnsi="Times New Roman" w:cs="楷体_GB2312" w:hint="eastAsia"/>
          <w:b/>
          <w:bCs/>
          <w:kern w:val="0"/>
          <w:sz w:val="30"/>
          <w:szCs w:val="30"/>
        </w:rPr>
        <w:t>经费决算情况说明</w:t>
      </w:r>
    </w:p>
    <w:p w:rsidR="00AE2EC2" w:rsidRPr="008F65A6" w:rsidRDefault="00AE2EC2" w:rsidP="00AE2EC2">
      <w:pPr>
        <w:autoSpaceDE w:val="0"/>
        <w:autoSpaceDN w:val="0"/>
        <w:adjustRightInd w:val="0"/>
        <w:spacing w:line="560" w:lineRule="exact"/>
        <w:ind w:firstLine="600"/>
        <w:jc w:val="left"/>
        <w:rPr>
          <w:rFonts w:ascii="Times New Roman" w:eastAsia="仿宋_GB2312" w:hAnsi="Times New Roman" w:cs="Times New Roman"/>
          <w:kern w:val="0"/>
          <w:sz w:val="30"/>
          <w:szCs w:val="30"/>
        </w:rPr>
      </w:pPr>
      <w:r w:rsidRPr="008F65A6">
        <w:rPr>
          <w:rFonts w:ascii="Times New Roman" w:eastAsia="仿宋_GB2312" w:hAnsi="Times New Roman" w:cs="Times New Roman"/>
          <w:kern w:val="0"/>
          <w:sz w:val="30"/>
          <w:szCs w:val="30"/>
        </w:rPr>
        <w:lastRenderedPageBreak/>
        <w:t>2019</w:t>
      </w:r>
      <w:r w:rsidRPr="008F65A6">
        <w:rPr>
          <w:rFonts w:ascii="仿宋_GB2312" w:eastAsia="仿宋_GB2312" w:hAnsi="Times New Roman" w:cs="仿宋_GB2312" w:hint="eastAsia"/>
          <w:kern w:val="0"/>
          <w:sz w:val="30"/>
          <w:szCs w:val="30"/>
        </w:rPr>
        <w:t>年一般公共预算财政拨款</w:t>
      </w:r>
      <w:r w:rsidRPr="008F65A6">
        <w:rPr>
          <w:rFonts w:ascii="仿宋_GB2312" w:eastAsia="仿宋_GB2312" w:hAnsi="Times New Roman" w:cs="仿宋_GB2312"/>
          <w:kern w:val="0"/>
          <w:sz w:val="30"/>
          <w:szCs w:val="30"/>
        </w:rPr>
        <w:t>“</w:t>
      </w:r>
      <w:r w:rsidRPr="008F65A6">
        <w:rPr>
          <w:rFonts w:ascii="仿宋_GB2312" w:eastAsia="仿宋_GB2312" w:hAnsi="Times New Roman" w:cs="仿宋_GB2312" w:hint="eastAsia"/>
          <w:kern w:val="0"/>
          <w:sz w:val="30"/>
          <w:szCs w:val="30"/>
        </w:rPr>
        <w:t>三公</w:t>
      </w:r>
      <w:r w:rsidRPr="008F65A6">
        <w:rPr>
          <w:rFonts w:ascii="仿宋_GB2312" w:eastAsia="仿宋_GB2312" w:hAnsi="Times New Roman" w:cs="仿宋_GB2312"/>
          <w:kern w:val="0"/>
          <w:sz w:val="30"/>
          <w:szCs w:val="30"/>
        </w:rPr>
        <w:t>”</w:t>
      </w:r>
      <w:r w:rsidRPr="008F65A6">
        <w:rPr>
          <w:rFonts w:ascii="仿宋_GB2312" w:eastAsia="仿宋_GB2312" w:hAnsi="Times New Roman" w:cs="仿宋_GB2312" w:hint="eastAsia"/>
          <w:kern w:val="0"/>
          <w:sz w:val="30"/>
          <w:szCs w:val="30"/>
        </w:rPr>
        <w:t>经费决算</w:t>
      </w:r>
      <w:r w:rsidRPr="008F65A6">
        <w:rPr>
          <w:rFonts w:ascii="Times New Roman" w:eastAsia="仿宋_GB2312" w:hAnsi="Times New Roman" w:cs="Times New Roman"/>
          <w:kern w:val="0"/>
          <w:sz w:val="30"/>
          <w:szCs w:val="30"/>
        </w:rPr>
        <w:t>4,243.00</w:t>
      </w:r>
      <w:r w:rsidRPr="008F65A6">
        <w:rPr>
          <w:rFonts w:ascii="仿宋_GB2312" w:eastAsia="仿宋_GB2312" w:hAnsi="Times New Roman" w:cs="仿宋_GB2312" w:hint="eastAsia"/>
          <w:kern w:val="0"/>
          <w:sz w:val="30"/>
          <w:szCs w:val="30"/>
        </w:rPr>
        <w:t>元，与</w:t>
      </w:r>
      <w:r w:rsidRPr="008F65A6">
        <w:rPr>
          <w:rFonts w:ascii="Times New Roman" w:eastAsia="仿宋_GB2312" w:hAnsi="Times New Roman" w:cs="Times New Roman"/>
          <w:kern w:val="0"/>
          <w:sz w:val="30"/>
          <w:szCs w:val="30"/>
        </w:rPr>
        <w:t>2019</w:t>
      </w:r>
      <w:r w:rsidRPr="008F65A6">
        <w:rPr>
          <w:rFonts w:ascii="仿宋_GB2312" w:eastAsia="仿宋_GB2312" w:hAnsi="Times New Roman" w:cs="仿宋_GB2312" w:hint="eastAsia"/>
          <w:kern w:val="0"/>
          <w:sz w:val="30"/>
          <w:szCs w:val="30"/>
        </w:rPr>
        <w:t>年</w:t>
      </w:r>
      <w:r w:rsidRPr="008F65A6">
        <w:rPr>
          <w:rFonts w:ascii="仿宋_GB2312" w:eastAsia="仿宋_GB2312" w:hAnsi="Times New Roman" w:cs="仿宋_GB2312" w:hint="eastAsia"/>
          <w:kern w:val="0"/>
          <w:sz w:val="30"/>
          <w:szCs w:val="30"/>
          <w:lang w:val="zh-CN"/>
        </w:rPr>
        <w:t>预</w:t>
      </w:r>
      <w:r w:rsidRPr="008F65A6">
        <w:rPr>
          <w:rFonts w:ascii="仿宋_GB2312" w:eastAsia="仿宋_GB2312" w:hAnsi="Times New Roman" w:cs="仿宋_GB2312" w:hint="eastAsia"/>
          <w:kern w:val="0"/>
          <w:sz w:val="30"/>
          <w:szCs w:val="30"/>
        </w:rPr>
        <w:t>算相比减少</w:t>
      </w:r>
      <w:r w:rsidR="0059680E" w:rsidRPr="008F65A6">
        <w:rPr>
          <w:rFonts w:ascii="仿宋_GB2312" w:eastAsia="仿宋_GB2312" w:hint="eastAsia"/>
          <w:sz w:val="30"/>
          <w:szCs w:val="30"/>
        </w:rPr>
        <w:t>10</w:t>
      </w:r>
      <w:r w:rsidR="00633D5A" w:rsidRPr="008F65A6">
        <w:rPr>
          <w:rFonts w:ascii="仿宋_GB2312" w:eastAsia="仿宋_GB2312" w:hint="eastAsia"/>
          <w:sz w:val="30"/>
          <w:szCs w:val="30"/>
        </w:rPr>
        <w:t>,7</w:t>
      </w:r>
      <w:r w:rsidR="0059680E" w:rsidRPr="008F65A6">
        <w:rPr>
          <w:rFonts w:ascii="仿宋_GB2312" w:eastAsia="仿宋_GB2312" w:hint="eastAsia"/>
          <w:sz w:val="30"/>
          <w:szCs w:val="30"/>
        </w:rPr>
        <w:t>57</w:t>
      </w:r>
      <w:r w:rsidR="00633D5A" w:rsidRPr="008F65A6">
        <w:rPr>
          <w:rFonts w:ascii="仿宋_GB2312" w:eastAsia="仿宋_GB2312" w:hint="eastAsia"/>
          <w:sz w:val="30"/>
          <w:szCs w:val="30"/>
        </w:rPr>
        <w:t>.00元</w:t>
      </w:r>
      <w:r w:rsidRPr="008F65A6">
        <w:rPr>
          <w:rFonts w:ascii="仿宋_GB2312" w:eastAsia="仿宋_GB2312" w:hAnsi="Times New Roman" w:cs="仿宋_GB2312" w:hint="eastAsia"/>
          <w:kern w:val="0"/>
          <w:sz w:val="30"/>
          <w:szCs w:val="30"/>
        </w:rPr>
        <w:t>，主要原因是</w:t>
      </w:r>
      <w:r w:rsidR="00D025FF" w:rsidRPr="008F65A6">
        <w:rPr>
          <w:rFonts w:ascii="Calibri" w:eastAsia="仿宋_GB2312" w:hAnsi="Calibri" w:cs="Times New Roman" w:hint="eastAsia"/>
          <w:sz w:val="30"/>
          <w:szCs w:val="30"/>
        </w:rPr>
        <w:t>公务用车运行维护费较上年有所减少</w:t>
      </w:r>
      <w:r w:rsidRPr="008F65A6">
        <w:rPr>
          <w:rFonts w:ascii="仿宋_GB2312" w:eastAsia="仿宋_GB2312" w:hAnsi="Times New Roman" w:cs="仿宋_GB2312" w:hint="eastAsia"/>
          <w:kern w:val="0"/>
          <w:sz w:val="30"/>
          <w:szCs w:val="30"/>
        </w:rPr>
        <w:t>。具体情况：</w:t>
      </w:r>
    </w:p>
    <w:p w:rsidR="00AE2EC2" w:rsidRPr="008F65A6" w:rsidRDefault="00AE2EC2" w:rsidP="00AE2EC2">
      <w:pPr>
        <w:autoSpaceDE w:val="0"/>
        <w:autoSpaceDN w:val="0"/>
        <w:adjustRightInd w:val="0"/>
        <w:spacing w:line="560" w:lineRule="exact"/>
        <w:ind w:firstLine="600"/>
        <w:jc w:val="left"/>
        <w:rPr>
          <w:rFonts w:ascii="Times New Roman" w:eastAsia="仿宋_GB2312" w:hAnsi="Times New Roman" w:cs="Times New Roman"/>
          <w:kern w:val="0"/>
          <w:sz w:val="30"/>
          <w:szCs w:val="30"/>
        </w:rPr>
      </w:pPr>
      <w:r w:rsidRPr="008F65A6">
        <w:rPr>
          <w:rFonts w:ascii="仿宋_GB2312" w:eastAsia="仿宋_GB2312" w:hAnsi="Times New Roman" w:cs="仿宋_GB2312"/>
          <w:kern w:val="0"/>
          <w:sz w:val="30"/>
          <w:szCs w:val="30"/>
        </w:rPr>
        <w:t>(</w:t>
      </w:r>
      <w:proofErr w:type="gramStart"/>
      <w:r w:rsidRPr="008F65A6">
        <w:rPr>
          <w:rFonts w:ascii="仿宋_GB2312" w:eastAsia="仿宋_GB2312" w:hAnsi="Times New Roman" w:cs="仿宋_GB2312" w:hint="eastAsia"/>
          <w:kern w:val="0"/>
          <w:sz w:val="30"/>
          <w:szCs w:val="30"/>
        </w:rPr>
        <w:t>一</w:t>
      </w:r>
      <w:proofErr w:type="gramEnd"/>
      <w:r w:rsidRPr="008F65A6">
        <w:rPr>
          <w:rFonts w:ascii="仿宋_GB2312" w:eastAsia="仿宋_GB2312" w:hAnsi="Times New Roman" w:cs="仿宋_GB2312"/>
          <w:kern w:val="0"/>
          <w:sz w:val="30"/>
          <w:szCs w:val="30"/>
        </w:rPr>
        <w:t>)</w:t>
      </w:r>
      <w:r w:rsidRPr="008F65A6">
        <w:rPr>
          <w:rFonts w:ascii="Times New Roman" w:eastAsia="仿宋_GB2312" w:hAnsi="Times New Roman" w:cs="Times New Roman"/>
          <w:kern w:val="0"/>
          <w:sz w:val="30"/>
          <w:szCs w:val="30"/>
        </w:rPr>
        <w:t>2019</w:t>
      </w:r>
      <w:r w:rsidRPr="008F65A6">
        <w:rPr>
          <w:rFonts w:ascii="仿宋_GB2312" w:eastAsia="仿宋_GB2312" w:hAnsi="Times New Roman" w:cs="仿宋_GB2312" w:hint="eastAsia"/>
          <w:kern w:val="0"/>
          <w:sz w:val="30"/>
          <w:szCs w:val="30"/>
        </w:rPr>
        <w:t>年因公出国（境）费决算</w:t>
      </w:r>
      <w:r w:rsidRPr="008F65A6">
        <w:rPr>
          <w:rFonts w:ascii="Times New Roman" w:eastAsia="仿宋_GB2312" w:hAnsi="Times New Roman" w:cs="Times New Roman"/>
          <w:kern w:val="0"/>
          <w:sz w:val="30"/>
          <w:szCs w:val="30"/>
        </w:rPr>
        <w:t>0.00</w:t>
      </w:r>
      <w:r w:rsidRPr="008F65A6">
        <w:rPr>
          <w:rFonts w:ascii="仿宋_GB2312" w:eastAsia="仿宋_GB2312" w:hAnsi="Times New Roman" w:cs="仿宋_GB2312" w:hint="eastAsia"/>
          <w:kern w:val="0"/>
          <w:sz w:val="30"/>
          <w:szCs w:val="30"/>
        </w:rPr>
        <w:t>元，与预算相比增加</w:t>
      </w:r>
      <w:r w:rsidR="00D025FF" w:rsidRPr="008F65A6">
        <w:rPr>
          <w:rFonts w:ascii="仿宋_GB2312" w:eastAsia="仿宋_GB2312" w:hAnsi="Times New Roman" w:cs="仿宋_GB2312" w:hint="eastAsia"/>
          <w:kern w:val="0"/>
          <w:sz w:val="30"/>
          <w:szCs w:val="30"/>
        </w:rPr>
        <w:t>0.00</w:t>
      </w:r>
      <w:r w:rsidRPr="008F65A6">
        <w:rPr>
          <w:rFonts w:ascii="仿宋_GB2312" w:eastAsia="仿宋_GB2312" w:hAnsi="Times New Roman" w:cs="仿宋_GB2312" w:hint="eastAsia"/>
          <w:kern w:val="0"/>
          <w:sz w:val="30"/>
          <w:szCs w:val="30"/>
        </w:rPr>
        <w:t>元，</w:t>
      </w:r>
      <w:r w:rsidR="00D025FF" w:rsidRPr="008F65A6">
        <w:rPr>
          <w:rFonts w:ascii="Calibri" w:eastAsia="仿宋_GB2312" w:hAnsi="Calibri" w:cs="Times New Roman"/>
          <w:sz w:val="30"/>
          <w:szCs w:val="30"/>
        </w:rPr>
        <w:t>主要原因是</w:t>
      </w:r>
      <w:r w:rsidR="00D025FF" w:rsidRPr="008F65A6">
        <w:rPr>
          <w:rFonts w:ascii="Calibri" w:eastAsia="仿宋_GB2312" w:hAnsi="Calibri" w:cs="Times New Roman" w:hint="eastAsia"/>
          <w:sz w:val="30"/>
          <w:szCs w:val="30"/>
        </w:rPr>
        <w:t>本年未用一般公共预算财政拨款列支</w:t>
      </w:r>
      <w:r w:rsidR="00D025FF" w:rsidRPr="008F65A6">
        <w:rPr>
          <w:rFonts w:ascii="Calibri" w:eastAsia="仿宋_GB2312" w:hAnsi="Calibri" w:cs="Times New Roman"/>
          <w:sz w:val="30"/>
          <w:szCs w:val="30"/>
        </w:rPr>
        <w:t>因公出国（境）</w:t>
      </w:r>
      <w:r w:rsidR="00D025FF" w:rsidRPr="008F65A6">
        <w:rPr>
          <w:rFonts w:ascii="Calibri" w:eastAsia="仿宋_GB2312" w:hAnsi="Calibri" w:cs="Times New Roman" w:hint="eastAsia"/>
          <w:sz w:val="30"/>
          <w:szCs w:val="30"/>
        </w:rPr>
        <w:t>费</w:t>
      </w:r>
      <w:r w:rsidR="00D025FF" w:rsidRPr="008F65A6">
        <w:rPr>
          <w:rFonts w:ascii="Calibri" w:eastAsia="仿宋_GB2312" w:hAnsi="Calibri" w:cs="Times New Roman"/>
          <w:sz w:val="30"/>
          <w:szCs w:val="30"/>
        </w:rPr>
        <w:t>。</w:t>
      </w:r>
      <w:r w:rsidRPr="008F65A6">
        <w:rPr>
          <w:rFonts w:ascii="Times New Roman" w:eastAsia="仿宋_GB2312" w:hAnsi="Times New Roman" w:cs="Times New Roman"/>
          <w:kern w:val="0"/>
          <w:sz w:val="30"/>
          <w:szCs w:val="30"/>
        </w:rPr>
        <w:t>2019</w:t>
      </w:r>
      <w:r w:rsidRPr="008F65A6">
        <w:rPr>
          <w:rFonts w:ascii="仿宋_GB2312" w:eastAsia="仿宋_GB2312" w:hAnsi="Times New Roman" w:cs="仿宋_GB2312" w:hint="eastAsia"/>
          <w:kern w:val="0"/>
          <w:sz w:val="30"/>
          <w:szCs w:val="30"/>
        </w:rPr>
        <w:t>年本单位组织的出国团组</w:t>
      </w:r>
      <w:r w:rsidR="00D025FF" w:rsidRPr="008F65A6">
        <w:rPr>
          <w:rFonts w:ascii="Times New Roman" w:eastAsia="仿宋_GB2312" w:hAnsi="Times New Roman" w:cs="Times New Roman" w:hint="eastAsia"/>
          <w:kern w:val="0"/>
          <w:sz w:val="30"/>
          <w:szCs w:val="30"/>
        </w:rPr>
        <w:t>0</w:t>
      </w:r>
      <w:r w:rsidRPr="008F65A6">
        <w:rPr>
          <w:rFonts w:ascii="仿宋_GB2312" w:eastAsia="仿宋_GB2312" w:hAnsi="Times New Roman" w:cs="仿宋_GB2312" w:hint="eastAsia"/>
          <w:kern w:val="0"/>
          <w:sz w:val="30"/>
          <w:szCs w:val="30"/>
        </w:rPr>
        <w:t>个，出国</w:t>
      </w:r>
      <w:r w:rsidRPr="008F65A6">
        <w:rPr>
          <w:rFonts w:ascii="Times New Roman" w:eastAsia="仿宋_GB2312" w:hAnsi="Times New Roman" w:cs="Times New Roman"/>
          <w:kern w:val="0"/>
          <w:sz w:val="30"/>
          <w:szCs w:val="30"/>
        </w:rPr>
        <w:t>0</w:t>
      </w:r>
      <w:r w:rsidRPr="008F65A6">
        <w:rPr>
          <w:rFonts w:ascii="仿宋_GB2312" w:eastAsia="仿宋_GB2312" w:hAnsi="Times New Roman" w:cs="仿宋_GB2312" w:hint="eastAsia"/>
          <w:kern w:val="0"/>
          <w:sz w:val="30"/>
          <w:szCs w:val="30"/>
        </w:rPr>
        <w:t>人次。</w:t>
      </w:r>
    </w:p>
    <w:p w:rsidR="00AE2EC2" w:rsidRPr="008F65A6" w:rsidRDefault="00AE2EC2" w:rsidP="00AE2EC2">
      <w:pPr>
        <w:autoSpaceDE w:val="0"/>
        <w:autoSpaceDN w:val="0"/>
        <w:adjustRightInd w:val="0"/>
        <w:spacing w:line="560" w:lineRule="exact"/>
        <w:ind w:firstLine="600"/>
        <w:rPr>
          <w:rFonts w:ascii="仿宋_GB2312" w:eastAsia="仿宋_GB2312" w:hAnsi="Times New Roman" w:cs="仿宋_GB2312"/>
          <w:kern w:val="0"/>
          <w:sz w:val="30"/>
          <w:szCs w:val="30"/>
        </w:rPr>
      </w:pPr>
      <w:r w:rsidRPr="008F65A6">
        <w:rPr>
          <w:rFonts w:ascii="仿宋_GB2312" w:eastAsia="仿宋_GB2312" w:hAnsi="Times New Roman" w:cs="仿宋_GB2312"/>
          <w:kern w:val="0"/>
          <w:sz w:val="30"/>
          <w:szCs w:val="30"/>
        </w:rPr>
        <w:t>(</w:t>
      </w:r>
      <w:r w:rsidRPr="008F65A6">
        <w:rPr>
          <w:rFonts w:ascii="仿宋_GB2312" w:eastAsia="仿宋_GB2312" w:hAnsi="Times New Roman" w:cs="仿宋_GB2312" w:hint="eastAsia"/>
          <w:kern w:val="0"/>
          <w:sz w:val="30"/>
          <w:szCs w:val="30"/>
        </w:rPr>
        <w:t>二</w:t>
      </w:r>
      <w:r w:rsidRPr="008F65A6">
        <w:rPr>
          <w:rFonts w:ascii="仿宋_GB2312" w:eastAsia="仿宋_GB2312" w:hAnsi="Times New Roman" w:cs="仿宋_GB2312"/>
          <w:kern w:val="0"/>
          <w:sz w:val="30"/>
          <w:szCs w:val="30"/>
        </w:rPr>
        <w:t>)</w:t>
      </w:r>
      <w:r w:rsidRPr="008F65A6">
        <w:rPr>
          <w:rFonts w:ascii="Times New Roman" w:eastAsia="仿宋_GB2312" w:hAnsi="Times New Roman" w:cs="Times New Roman"/>
          <w:kern w:val="0"/>
          <w:sz w:val="30"/>
          <w:szCs w:val="30"/>
        </w:rPr>
        <w:t>2019</w:t>
      </w:r>
      <w:r w:rsidRPr="008F65A6">
        <w:rPr>
          <w:rFonts w:ascii="仿宋_GB2312" w:eastAsia="仿宋_GB2312" w:hAnsi="Times New Roman" w:cs="仿宋_GB2312" w:hint="eastAsia"/>
          <w:kern w:val="0"/>
          <w:sz w:val="30"/>
          <w:szCs w:val="30"/>
        </w:rPr>
        <w:t>年公务用车购置及运行维护费决算</w:t>
      </w:r>
      <w:r w:rsidRPr="008F65A6">
        <w:rPr>
          <w:rFonts w:ascii="Times New Roman" w:eastAsia="仿宋_GB2312" w:hAnsi="Times New Roman" w:cs="Times New Roman"/>
          <w:kern w:val="0"/>
          <w:sz w:val="30"/>
          <w:szCs w:val="30"/>
        </w:rPr>
        <w:t>4,243.00</w:t>
      </w:r>
      <w:r w:rsidRPr="008F65A6">
        <w:rPr>
          <w:rFonts w:ascii="仿宋_GB2312" w:eastAsia="仿宋_GB2312" w:hAnsi="Times New Roman" w:cs="仿宋_GB2312" w:hint="eastAsia"/>
          <w:kern w:val="0"/>
          <w:sz w:val="30"/>
          <w:szCs w:val="30"/>
        </w:rPr>
        <w:t>元，其中公务用车运行维护费</w:t>
      </w:r>
      <w:r w:rsidRPr="008F65A6">
        <w:rPr>
          <w:rFonts w:ascii="Times New Roman" w:eastAsia="仿宋_GB2312" w:hAnsi="Times New Roman" w:cs="Times New Roman"/>
          <w:kern w:val="0"/>
          <w:sz w:val="30"/>
          <w:szCs w:val="30"/>
        </w:rPr>
        <w:t>4,243.00</w:t>
      </w:r>
      <w:r w:rsidRPr="008F65A6">
        <w:rPr>
          <w:rFonts w:ascii="仿宋_GB2312" w:eastAsia="仿宋_GB2312" w:hAnsi="Times New Roman" w:cs="仿宋_GB2312" w:hint="eastAsia"/>
          <w:kern w:val="0"/>
          <w:sz w:val="30"/>
          <w:szCs w:val="30"/>
        </w:rPr>
        <w:t>元，与预算相比</w:t>
      </w:r>
      <w:r w:rsidR="00D025FF" w:rsidRPr="008F65A6">
        <w:rPr>
          <w:rFonts w:ascii="仿宋_GB2312" w:eastAsia="仿宋_GB2312" w:hAnsi="Times New Roman" w:cs="仿宋_GB2312" w:hint="eastAsia"/>
          <w:kern w:val="0"/>
          <w:sz w:val="30"/>
          <w:szCs w:val="30"/>
        </w:rPr>
        <w:t>减少</w:t>
      </w:r>
      <w:r w:rsidR="008B2794" w:rsidRPr="008F65A6">
        <w:rPr>
          <w:rFonts w:ascii="仿宋_GB2312" w:eastAsia="仿宋_GB2312" w:hint="eastAsia"/>
          <w:sz w:val="30"/>
          <w:szCs w:val="30"/>
        </w:rPr>
        <w:t>10</w:t>
      </w:r>
      <w:r w:rsidR="00D025FF" w:rsidRPr="008F65A6">
        <w:rPr>
          <w:rFonts w:ascii="仿宋_GB2312" w:eastAsia="仿宋_GB2312" w:hint="eastAsia"/>
          <w:sz w:val="30"/>
          <w:szCs w:val="30"/>
        </w:rPr>
        <w:t>,7</w:t>
      </w:r>
      <w:r w:rsidR="008B2794" w:rsidRPr="008F65A6">
        <w:rPr>
          <w:rFonts w:ascii="仿宋_GB2312" w:eastAsia="仿宋_GB2312" w:hint="eastAsia"/>
          <w:sz w:val="30"/>
          <w:szCs w:val="30"/>
        </w:rPr>
        <w:t>57</w:t>
      </w:r>
      <w:r w:rsidR="00D025FF" w:rsidRPr="008F65A6">
        <w:rPr>
          <w:rFonts w:ascii="仿宋_GB2312" w:eastAsia="仿宋_GB2312" w:hint="eastAsia"/>
          <w:sz w:val="30"/>
          <w:szCs w:val="30"/>
        </w:rPr>
        <w:t>.00元</w:t>
      </w:r>
      <w:r w:rsidRPr="008F65A6">
        <w:rPr>
          <w:rFonts w:ascii="仿宋_GB2312" w:eastAsia="仿宋_GB2312" w:hAnsi="Times New Roman" w:cs="仿宋_GB2312" w:hint="eastAsia"/>
          <w:kern w:val="0"/>
          <w:sz w:val="30"/>
          <w:szCs w:val="30"/>
        </w:rPr>
        <w:t>，主要原因</w:t>
      </w:r>
      <w:r w:rsidR="008B2794" w:rsidRPr="008F65A6">
        <w:rPr>
          <w:rFonts w:eastAsia="仿宋_GB2312" w:hint="eastAsia"/>
          <w:sz w:val="30"/>
          <w:szCs w:val="30"/>
        </w:rPr>
        <w:t>压缩和控制公务用车的使用</w:t>
      </w:r>
      <w:r w:rsidRPr="008F65A6">
        <w:rPr>
          <w:rFonts w:ascii="仿宋_GB2312" w:eastAsia="仿宋_GB2312" w:hAnsi="Times New Roman" w:cs="仿宋_GB2312" w:hint="eastAsia"/>
          <w:kern w:val="0"/>
          <w:sz w:val="30"/>
          <w:szCs w:val="30"/>
        </w:rPr>
        <w:t>；公务用车购置费</w:t>
      </w:r>
      <w:r w:rsidRPr="008F65A6">
        <w:rPr>
          <w:rFonts w:ascii="Times New Roman" w:eastAsia="仿宋_GB2312" w:hAnsi="Times New Roman" w:cs="Times New Roman"/>
          <w:kern w:val="0"/>
          <w:sz w:val="30"/>
          <w:szCs w:val="30"/>
        </w:rPr>
        <w:t>0.00</w:t>
      </w:r>
      <w:r w:rsidRPr="008F65A6">
        <w:rPr>
          <w:rFonts w:ascii="仿宋_GB2312" w:eastAsia="仿宋_GB2312" w:hAnsi="Times New Roman" w:cs="仿宋_GB2312" w:hint="eastAsia"/>
          <w:kern w:val="0"/>
          <w:sz w:val="30"/>
          <w:szCs w:val="30"/>
        </w:rPr>
        <w:t>元，与预算相比增</w:t>
      </w:r>
      <w:r w:rsidR="00125237" w:rsidRPr="008F65A6">
        <w:rPr>
          <w:rFonts w:ascii="仿宋_GB2312" w:eastAsia="仿宋_GB2312" w:hAnsi="Times New Roman" w:cs="仿宋_GB2312" w:hint="eastAsia"/>
          <w:kern w:val="0"/>
          <w:sz w:val="30"/>
          <w:szCs w:val="30"/>
        </w:rPr>
        <w:t>加</w:t>
      </w:r>
      <w:r w:rsidR="00D025FF" w:rsidRPr="008F65A6">
        <w:rPr>
          <w:rFonts w:ascii="仿宋_GB2312" w:eastAsia="仿宋_GB2312" w:hAnsi="Times New Roman" w:cs="仿宋_GB2312" w:hint="eastAsia"/>
          <w:kern w:val="0"/>
          <w:sz w:val="30"/>
          <w:szCs w:val="30"/>
        </w:rPr>
        <w:t>0.00</w:t>
      </w:r>
      <w:r w:rsidRPr="008F65A6">
        <w:rPr>
          <w:rFonts w:ascii="仿宋_GB2312" w:eastAsia="仿宋_GB2312" w:hAnsi="Times New Roman" w:cs="仿宋_GB2312" w:hint="eastAsia"/>
          <w:kern w:val="0"/>
          <w:sz w:val="30"/>
          <w:szCs w:val="30"/>
        </w:rPr>
        <w:t>元，主要原因</w:t>
      </w:r>
      <w:r w:rsidR="00D025FF" w:rsidRPr="008F65A6">
        <w:rPr>
          <w:rFonts w:ascii="Calibri" w:eastAsia="仿宋_GB2312" w:hAnsi="Calibri" w:cs="Times New Roman"/>
          <w:sz w:val="30"/>
          <w:szCs w:val="30"/>
        </w:rPr>
        <w:t>是</w:t>
      </w:r>
      <w:r w:rsidR="00D025FF" w:rsidRPr="008F65A6">
        <w:rPr>
          <w:rFonts w:ascii="Calibri" w:eastAsia="仿宋_GB2312" w:hAnsi="Calibri" w:cs="Times New Roman" w:hint="eastAsia"/>
          <w:sz w:val="30"/>
          <w:szCs w:val="30"/>
        </w:rPr>
        <w:t>本年未用一般公共预算财政拨款列支</w:t>
      </w:r>
      <w:r w:rsidR="00D025FF" w:rsidRPr="008F65A6">
        <w:rPr>
          <w:rFonts w:ascii="Calibri" w:eastAsia="仿宋_GB2312" w:hAnsi="Calibri" w:cs="Times New Roman"/>
          <w:sz w:val="30"/>
          <w:szCs w:val="30"/>
        </w:rPr>
        <w:t>公务用车</w:t>
      </w:r>
      <w:r w:rsidR="00D025FF" w:rsidRPr="008F65A6">
        <w:rPr>
          <w:rFonts w:ascii="Calibri" w:eastAsia="仿宋_GB2312" w:hAnsi="Calibri" w:cs="Times New Roman" w:hint="eastAsia"/>
          <w:sz w:val="30"/>
          <w:szCs w:val="30"/>
        </w:rPr>
        <w:t>购置支出</w:t>
      </w:r>
      <w:r w:rsidRPr="008F65A6">
        <w:rPr>
          <w:rFonts w:ascii="仿宋_GB2312" w:eastAsia="仿宋_GB2312" w:hAnsi="Times New Roman" w:cs="仿宋_GB2312" w:hint="eastAsia"/>
          <w:kern w:val="0"/>
          <w:sz w:val="30"/>
          <w:szCs w:val="30"/>
        </w:rPr>
        <w:t>。</w:t>
      </w:r>
      <w:r w:rsidRPr="008F65A6">
        <w:rPr>
          <w:rFonts w:ascii="Times New Roman" w:eastAsia="仿宋_GB2312" w:hAnsi="Times New Roman" w:cs="Times New Roman"/>
          <w:kern w:val="0"/>
          <w:sz w:val="30"/>
          <w:szCs w:val="30"/>
        </w:rPr>
        <w:t>2019</w:t>
      </w:r>
      <w:r w:rsidRPr="008F65A6">
        <w:rPr>
          <w:rFonts w:ascii="仿宋_GB2312" w:eastAsia="仿宋_GB2312" w:hAnsi="Times New Roman" w:cs="仿宋_GB2312" w:hint="eastAsia"/>
          <w:kern w:val="0"/>
          <w:sz w:val="30"/>
          <w:szCs w:val="30"/>
        </w:rPr>
        <w:t>年本单位公务用车保有</w:t>
      </w:r>
      <w:r w:rsidRPr="008F65A6">
        <w:rPr>
          <w:rFonts w:ascii="Times New Roman" w:eastAsia="仿宋_GB2312" w:hAnsi="Times New Roman" w:cs="Times New Roman"/>
          <w:kern w:val="0"/>
          <w:sz w:val="30"/>
          <w:szCs w:val="30"/>
        </w:rPr>
        <w:t>1</w:t>
      </w:r>
      <w:r w:rsidRPr="008F65A6">
        <w:rPr>
          <w:rFonts w:ascii="仿宋_GB2312" w:eastAsia="仿宋_GB2312" w:hAnsi="Times New Roman" w:cs="仿宋_GB2312" w:hint="eastAsia"/>
          <w:kern w:val="0"/>
          <w:sz w:val="30"/>
          <w:szCs w:val="30"/>
        </w:rPr>
        <w:t>辆，购置公务用车</w:t>
      </w:r>
      <w:r w:rsidRPr="008F65A6">
        <w:rPr>
          <w:rFonts w:ascii="Times New Roman" w:eastAsia="仿宋_GB2312" w:hAnsi="Times New Roman" w:cs="Times New Roman"/>
          <w:kern w:val="0"/>
          <w:sz w:val="30"/>
          <w:szCs w:val="30"/>
        </w:rPr>
        <w:t>0</w:t>
      </w:r>
      <w:r w:rsidRPr="008F65A6">
        <w:rPr>
          <w:rFonts w:ascii="仿宋_GB2312" w:eastAsia="仿宋_GB2312" w:hAnsi="Times New Roman" w:cs="仿宋_GB2312" w:hint="eastAsia"/>
          <w:kern w:val="0"/>
          <w:sz w:val="30"/>
          <w:szCs w:val="30"/>
        </w:rPr>
        <w:t>辆。</w:t>
      </w:r>
    </w:p>
    <w:p w:rsidR="00AE2EC2" w:rsidRPr="008F65A6" w:rsidRDefault="00AE2EC2" w:rsidP="00AE2EC2">
      <w:pPr>
        <w:autoSpaceDE w:val="0"/>
        <w:autoSpaceDN w:val="0"/>
        <w:adjustRightInd w:val="0"/>
        <w:spacing w:line="580" w:lineRule="exact"/>
        <w:ind w:firstLine="600"/>
        <w:jc w:val="left"/>
        <w:rPr>
          <w:rFonts w:ascii="仿宋_GB2312" w:eastAsia="仿宋_GB2312" w:hAnsi="Times New Roman" w:cs="仿宋_GB2312"/>
          <w:sz w:val="30"/>
          <w:szCs w:val="30"/>
        </w:rPr>
      </w:pPr>
      <w:r w:rsidRPr="008F65A6">
        <w:rPr>
          <w:rFonts w:ascii="仿宋_GB2312" w:eastAsia="仿宋_GB2312" w:hAnsi="Times New Roman" w:cs="仿宋_GB2312"/>
          <w:kern w:val="0"/>
          <w:sz w:val="30"/>
          <w:szCs w:val="30"/>
        </w:rPr>
        <w:t>(</w:t>
      </w:r>
      <w:r w:rsidRPr="008F65A6">
        <w:rPr>
          <w:rFonts w:ascii="仿宋_GB2312" w:eastAsia="仿宋_GB2312" w:hAnsi="Times New Roman" w:cs="仿宋_GB2312" w:hint="eastAsia"/>
          <w:kern w:val="0"/>
          <w:sz w:val="30"/>
          <w:szCs w:val="30"/>
        </w:rPr>
        <w:t>三</w:t>
      </w:r>
      <w:r w:rsidRPr="008F65A6">
        <w:rPr>
          <w:rFonts w:ascii="仿宋_GB2312" w:eastAsia="仿宋_GB2312" w:hAnsi="Times New Roman" w:cs="仿宋_GB2312"/>
          <w:kern w:val="0"/>
          <w:sz w:val="30"/>
          <w:szCs w:val="30"/>
        </w:rPr>
        <w:t>)</w:t>
      </w:r>
      <w:r w:rsidRPr="008F65A6">
        <w:rPr>
          <w:rFonts w:ascii="Times New Roman" w:eastAsia="仿宋_GB2312" w:hAnsi="Times New Roman" w:cs="Times New Roman"/>
          <w:kern w:val="0"/>
          <w:sz w:val="30"/>
          <w:szCs w:val="30"/>
        </w:rPr>
        <w:t>2019</w:t>
      </w:r>
      <w:r w:rsidRPr="008F65A6">
        <w:rPr>
          <w:rFonts w:ascii="仿宋_GB2312" w:eastAsia="仿宋_GB2312" w:hAnsi="Times New Roman" w:cs="仿宋_GB2312" w:hint="eastAsia"/>
          <w:kern w:val="0"/>
          <w:sz w:val="30"/>
          <w:szCs w:val="30"/>
        </w:rPr>
        <w:t>年公务接待费决算</w:t>
      </w:r>
      <w:r w:rsidRPr="008F65A6">
        <w:rPr>
          <w:rFonts w:ascii="Times New Roman" w:eastAsia="仿宋_GB2312" w:hAnsi="Times New Roman" w:cs="Times New Roman"/>
          <w:kern w:val="0"/>
          <w:sz w:val="30"/>
          <w:szCs w:val="30"/>
        </w:rPr>
        <w:t>0.00</w:t>
      </w:r>
      <w:r w:rsidRPr="008F65A6">
        <w:rPr>
          <w:rFonts w:ascii="仿宋_GB2312" w:eastAsia="仿宋_GB2312" w:hAnsi="Times New Roman" w:cs="仿宋_GB2312" w:hint="eastAsia"/>
          <w:kern w:val="0"/>
          <w:sz w:val="30"/>
          <w:szCs w:val="30"/>
        </w:rPr>
        <w:t>元，与预算相比增加</w:t>
      </w:r>
      <w:r w:rsidR="008B2794" w:rsidRPr="008F65A6">
        <w:rPr>
          <w:rFonts w:ascii="Times New Roman" w:eastAsia="仿宋_GB2312" w:hAnsi="Times New Roman" w:cs="Times New Roman"/>
          <w:kern w:val="0"/>
          <w:sz w:val="30"/>
          <w:szCs w:val="30"/>
        </w:rPr>
        <w:t>0.00</w:t>
      </w:r>
      <w:r w:rsidR="008B2794" w:rsidRPr="008F65A6">
        <w:rPr>
          <w:rFonts w:ascii="仿宋_GB2312" w:eastAsia="仿宋_GB2312" w:hAnsi="Times New Roman" w:cs="仿宋_GB2312" w:hint="eastAsia"/>
          <w:kern w:val="0"/>
          <w:sz w:val="30"/>
          <w:szCs w:val="30"/>
        </w:rPr>
        <w:t>元</w:t>
      </w:r>
      <w:r w:rsidRPr="008F65A6">
        <w:rPr>
          <w:rFonts w:ascii="仿宋_GB2312" w:eastAsia="仿宋_GB2312" w:hAnsi="Times New Roman" w:cs="仿宋_GB2312" w:hint="eastAsia"/>
          <w:kern w:val="0"/>
          <w:sz w:val="30"/>
          <w:szCs w:val="30"/>
        </w:rPr>
        <w:t>，主要原因</w:t>
      </w:r>
      <w:r w:rsidR="008B2794" w:rsidRPr="008F65A6">
        <w:rPr>
          <w:rFonts w:ascii="Calibri" w:eastAsia="仿宋_GB2312" w:hAnsi="Calibri" w:cs="Times New Roman"/>
          <w:sz w:val="30"/>
          <w:szCs w:val="30"/>
        </w:rPr>
        <w:t>是</w:t>
      </w:r>
      <w:r w:rsidR="008B2794" w:rsidRPr="008F65A6">
        <w:rPr>
          <w:rFonts w:ascii="Calibri" w:eastAsia="仿宋_GB2312" w:hAnsi="Calibri" w:cs="Times New Roman" w:hint="eastAsia"/>
          <w:sz w:val="30"/>
          <w:szCs w:val="30"/>
        </w:rPr>
        <w:t>本年未用一般公共预算财政拨款列支公务接待费</w:t>
      </w:r>
      <w:r w:rsidRPr="008F65A6">
        <w:rPr>
          <w:rFonts w:ascii="Times New Roman" w:eastAsia="仿宋_GB2312" w:hAnsi="Times New Roman" w:cs="Times New Roman"/>
          <w:kern w:val="0"/>
          <w:sz w:val="30"/>
          <w:szCs w:val="30"/>
        </w:rPr>
        <w:t>2019</w:t>
      </w:r>
      <w:r w:rsidRPr="008F65A6">
        <w:rPr>
          <w:rFonts w:ascii="仿宋_GB2312" w:eastAsia="仿宋_GB2312" w:hAnsi="Times New Roman" w:cs="仿宋_GB2312" w:hint="eastAsia"/>
          <w:kern w:val="0"/>
          <w:sz w:val="30"/>
          <w:szCs w:val="30"/>
        </w:rPr>
        <w:t>年本单位国内公务接待</w:t>
      </w:r>
      <w:r w:rsidRPr="008F65A6">
        <w:rPr>
          <w:rFonts w:ascii="Times New Roman" w:eastAsia="仿宋_GB2312" w:hAnsi="Times New Roman" w:cs="Times New Roman"/>
          <w:kern w:val="0"/>
          <w:sz w:val="30"/>
          <w:szCs w:val="30"/>
        </w:rPr>
        <w:t>0</w:t>
      </w:r>
      <w:r w:rsidRPr="008F65A6">
        <w:rPr>
          <w:rFonts w:ascii="仿宋_GB2312" w:eastAsia="仿宋_GB2312" w:hAnsi="Times New Roman" w:cs="仿宋_GB2312" w:hint="eastAsia"/>
          <w:kern w:val="0"/>
          <w:sz w:val="30"/>
          <w:szCs w:val="30"/>
        </w:rPr>
        <w:t>批次，</w:t>
      </w:r>
      <w:r w:rsidRPr="008F65A6">
        <w:rPr>
          <w:rFonts w:ascii="Times New Roman" w:eastAsia="仿宋_GB2312" w:hAnsi="Times New Roman" w:cs="Times New Roman"/>
          <w:kern w:val="0"/>
          <w:sz w:val="30"/>
          <w:szCs w:val="30"/>
        </w:rPr>
        <w:t>0</w:t>
      </w:r>
      <w:r w:rsidRPr="008F65A6">
        <w:rPr>
          <w:rFonts w:ascii="仿宋_GB2312" w:eastAsia="仿宋_GB2312" w:hAnsi="Times New Roman" w:cs="仿宋_GB2312" w:hint="eastAsia"/>
          <w:kern w:val="0"/>
          <w:sz w:val="30"/>
          <w:szCs w:val="30"/>
        </w:rPr>
        <w:t>人次；其中，外事接待</w:t>
      </w:r>
      <w:r w:rsidRPr="008F65A6">
        <w:rPr>
          <w:rFonts w:ascii="Times New Roman" w:eastAsia="仿宋_GB2312" w:hAnsi="Times New Roman" w:cs="Times New Roman"/>
          <w:kern w:val="0"/>
          <w:sz w:val="30"/>
          <w:szCs w:val="30"/>
        </w:rPr>
        <w:t>0</w:t>
      </w:r>
      <w:r w:rsidRPr="008F65A6">
        <w:rPr>
          <w:rFonts w:ascii="仿宋_GB2312" w:eastAsia="仿宋_GB2312" w:hAnsi="Times New Roman" w:cs="仿宋_GB2312" w:hint="eastAsia"/>
          <w:kern w:val="0"/>
          <w:sz w:val="30"/>
          <w:szCs w:val="30"/>
        </w:rPr>
        <w:t>批次，</w:t>
      </w:r>
      <w:r w:rsidRPr="008F65A6">
        <w:rPr>
          <w:rFonts w:ascii="Times New Roman" w:eastAsia="仿宋_GB2312" w:hAnsi="Times New Roman" w:cs="Times New Roman"/>
          <w:kern w:val="0"/>
          <w:sz w:val="30"/>
          <w:szCs w:val="30"/>
        </w:rPr>
        <w:t>0</w:t>
      </w:r>
      <w:r w:rsidRPr="008F65A6">
        <w:rPr>
          <w:rFonts w:ascii="仿宋_GB2312" w:eastAsia="仿宋_GB2312" w:hAnsi="Times New Roman" w:cs="仿宋_GB2312" w:hint="eastAsia"/>
          <w:kern w:val="0"/>
          <w:sz w:val="30"/>
          <w:szCs w:val="30"/>
        </w:rPr>
        <w:t>人次。</w:t>
      </w:r>
    </w:p>
    <w:p w:rsidR="00AE2EC2" w:rsidRPr="008F65A6" w:rsidRDefault="00AE2EC2" w:rsidP="00AE2EC2">
      <w:pPr>
        <w:autoSpaceDE w:val="0"/>
        <w:autoSpaceDN w:val="0"/>
        <w:adjustRightInd w:val="0"/>
        <w:spacing w:line="580" w:lineRule="exact"/>
        <w:ind w:firstLine="602"/>
        <w:jc w:val="left"/>
        <w:rPr>
          <w:rFonts w:ascii="楷体_GB2312" w:eastAsia="楷体_GB2312" w:hAnsi="Times New Roman" w:cs="楷体_GB2312"/>
          <w:b/>
          <w:bCs/>
          <w:kern w:val="0"/>
          <w:sz w:val="30"/>
          <w:szCs w:val="30"/>
        </w:rPr>
      </w:pPr>
      <w:r w:rsidRPr="008F65A6">
        <w:rPr>
          <w:rFonts w:ascii="楷体_GB2312" w:eastAsia="楷体_GB2312" w:hAnsi="Times New Roman" w:cs="楷体_GB2312" w:hint="eastAsia"/>
          <w:b/>
          <w:bCs/>
          <w:kern w:val="0"/>
          <w:sz w:val="30"/>
          <w:szCs w:val="30"/>
        </w:rPr>
        <w:t>七、其他重要事项的情况说明</w:t>
      </w:r>
    </w:p>
    <w:p w:rsidR="00AE2EC2" w:rsidRPr="008F65A6" w:rsidRDefault="00AE2EC2" w:rsidP="00AE2EC2">
      <w:pPr>
        <w:autoSpaceDE w:val="0"/>
        <w:autoSpaceDN w:val="0"/>
        <w:adjustRightInd w:val="0"/>
        <w:spacing w:line="580" w:lineRule="exact"/>
        <w:ind w:firstLine="600"/>
        <w:jc w:val="left"/>
        <w:rPr>
          <w:rFonts w:ascii="楷体_GB2312" w:eastAsia="楷体_GB2312" w:hAnsi="Times New Roman" w:cs="楷体_GB2312"/>
          <w:b/>
          <w:bCs/>
          <w:kern w:val="0"/>
          <w:sz w:val="30"/>
          <w:szCs w:val="30"/>
        </w:rPr>
      </w:pPr>
      <w:r w:rsidRPr="008F65A6">
        <w:rPr>
          <w:rFonts w:ascii="仿宋_GB2312" w:eastAsia="仿宋_GB2312" w:hAnsi="Times New Roman" w:cs="仿宋_GB2312" w:hint="eastAsia"/>
          <w:b/>
          <w:bCs/>
          <w:kern w:val="0"/>
          <w:sz w:val="30"/>
          <w:szCs w:val="30"/>
        </w:rPr>
        <w:t>（一）机关运行经费支出情况</w:t>
      </w:r>
    </w:p>
    <w:p w:rsidR="00AE2EC2" w:rsidRPr="008F65A6" w:rsidRDefault="00AE2EC2" w:rsidP="00AE2EC2">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sidRPr="008F65A6">
        <w:rPr>
          <w:rFonts w:ascii="仿宋_GB2312" w:eastAsia="仿宋_GB2312" w:hAnsi="Times New Roman" w:cs="仿宋_GB2312" w:hint="eastAsia"/>
          <w:kern w:val="0"/>
          <w:sz w:val="30"/>
          <w:szCs w:val="30"/>
        </w:rPr>
        <w:t>天津市市政工程经济技术定额研究站</w:t>
      </w:r>
      <w:r w:rsidRPr="008F65A6">
        <w:rPr>
          <w:rFonts w:ascii="Times New Roman" w:eastAsia="仿宋_GB2312" w:hAnsi="Times New Roman" w:cs="Times New Roman"/>
          <w:kern w:val="0"/>
          <w:sz w:val="30"/>
          <w:szCs w:val="30"/>
        </w:rPr>
        <w:t>2019</w:t>
      </w:r>
      <w:r w:rsidRPr="008F65A6">
        <w:rPr>
          <w:rFonts w:ascii="仿宋_GB2312" w:eastAsia="仿宋_GB2312" w:hAnsi="Times New Roman" w:cs="仿宋_GB2312" w:hint="eastAsia"/>
          <w:kern w:val="0"/>
          <w:sz w:val="30"/>
          <w:szCs w:val="30"/>
        </w:rPr>
        <w:t>年度</w:t>
      </w:r>
      <w:proofErr w:type="gramStart"/>
      <w:r w:rsidR="008B2794" w:rsidRPr="008F65A6">
        <w:rPr>
          <w:rFonts w:ascii="仿宋_GB2312" w:eastAsia="仿宋_GB2312" w:hAnsi="Times New Roman" w:cs="仿宋_GB2312" w:hint="eastAsia"/>
          <w:kern w:val="0"/>
          <w:sz w:val="30"/>
          <w:szCs w:val="30"/>
        </w:rPr>
        <w:t>无</w:t>
      </w:r>
      <w:r w:rsidRPr="008F65A6">
        <w:rPr>
          <w:rFonts w:ascii="仿宋_GB2312" w:eastAsia="仿宋_GB2312" w:hAnsi="Times New Roman" w:cs="仿宋_GB2312" w:hint="eastAsia"/>
          <w:kern w:val="0"/>
          <w:sz w:val="30"/>
          <w:szCs w:val="30"/>
        </w:rPr>
        <w:t>机关</w:t>
      </w:r>
      <w:proofErr w:type="gramEnd"/>
      <w:r w:rsidRPr="008F65A6">
        <w:rPr>
          <w:rFonts w:ascii="仿宋_GB2312" w:eastAsia="仿宋_GB2312" w:hAnsi="Times New Roman" w:cs="仿宋_GB2312" w:hint="eastAsia"/>
          <w:kern w:val="0"/>
          <w:sz w:val="30"/>
          <w:szCs w:val="30"/>
        </w:rPr>
        <w:t>运行经费。</w:t>
      </w:r>
    </w:p>
    <w:p w:rsidR="00AE2EC2" w:rsidRPr="008F65A6" w:rsidRDefault="00AE2EC2" w:rsidP="00AE2EC2">
      <w:pPr>
        <w:autoSpaceDE w:val="0"/>
        <w:autoSpaceDN w:val="0"/>
        <w:adjustRightInd w:val="0"/>
        <w:spacing w:line="580" w:lineRule="exact"/>
        <w:ind w:firstLine="600"/>
        <w:jc w:val="left"/>
        <w:rPr>
          <w:rFonts w:ascii="Times New Roman" w:eastAsia="仿宋_GB2312" w:hAnsi="Times New Roman" w:cs="Times New Roman"/>
          <w:b/>
          <w:bCs/>
          <w:kern w:val="0"/>
          <w:sz w:val="30"/>
          <w:szCs w:val="30"/>
        </w:rPr>
      </w:pPr>
      <w:r w:rsidRPr="008F65A6">
        <w:rPr>
          <w:rFonts w:ascii="仿宋_GB2312" w:eastAsia="仿宋_GB2312" w:hAnsi="Times New Roman" w:cs="仿宋_GB2312" w:hint="eastAsia"/>
          <w:b/>
          <w:bCs/>
          <w:kern w:val="0"/>
          <w:sz w:val="30"/>
          <w:szCs w:val="30"/>
        </w:rPr>
        <w:t>（二）政府采购支出情况</w:t>
      </w:r>
    </w:p>
    <w:p w:rsidR="00AE2EC2" w:rsidRPr="008F65A6" w:rsidRDefault="00AE2EC2" w:rsidP="00AE2EC2">
      <w:pPr>
        <w:autoSpaceDE w:val="0"/>
        <w:autoSpaceDN w:val="0"/>
        <w:adjustRightInd w:val="0"/>
        <w:spacing w:line="580" w:lineRule="exact"/>
        <w:ind w:firstLine="600"/>
        <w:jc w:val="left"/>
        <w:rPr>
          <w:rFonts w:ascii="Times New Roman" w:eastAsia="楷体" w:hAnsi="Times New Roman" w:cs="Times New Roman"/>
          <w:kern w:val="0"/>
          <w:sz w:val="30"/>
          <w:szCs w:val="30"/>
        </w:rPr>
      </w:pPr>
      <w:r w:rsidRPr="008F65A6">
        <w:rPr>
          <w:rFonts w:ascii="仿宋_GB2312" w:eastAsia="仿宋_GB2312" w:hAnsi="Times New Roman" w:cs="仿宋_GB2312" w:hint="eastAsia"/>
          <w:color w:val="000000"/>
          <w:kern w:val="0"/>
          <w:sz w:val="30"/>
          <w:szCs w:val="30"/>
        </w:rPr>
        <w:t>天津市市政工程经济技术定额研究站</w:t>
      </w:r>
      <w:r w:rsidRPr="008F65A6">
        <w:rPr>
          <w:rFonts w:ascii="Times New Roman" w:eastAsia="仿宋_GB2312" w:hAnsi="Times New Roman" w:cs="Times New Roman"/>
          <w:color w:val="000000"/>
          <w:kern w:val="0"/>
          <w:sz w:val="30"/>
          <w:szCs w:val="30"/>
        </w:rPr>
        <w:t>2019</w:t>
      </w:r>
      <w:r w:rsidRPr="008F65A6">
        <w:rPr>
          <w:rFonts w:ascii="仿宋_GB2312" w:eastAsia="仿宋_GB2312" w:hAnsi="Times New Roman" w:cs="仿宋_GB2312" w:hint="eastAsia"/>
          <w:color w:val="000000"/>
          <w:kern w:val="0"/>
          <w:sz w:val="30"/>
          <w:szCs w:val="30"/>
        </w:rPr>
        <w:t>年</w:t>
      </w:r>
      <w:r w:rsidR="008B2794" w:rsidRPr="008F65A6">
        <w:rPr>
          <w:rFonts w:ascii="仿宋_GB2312" w:eastAsia="仿宋_GB2312" w:hAnsi="Times New Roman" w:cs="仿宋_GB2312" w:hint="eastAsia"/>
          <w:color w:val="000000"/>
          <w:kern w:val="0"/>
          <w:sz w:val="30"/>
          <w:szCs w:val="30"/>
        </w:rPr>
        <w:t>度无</w:t>
      </w:r>
      <w:r w:rsidRPr="008F65A6">
        <w:rPr>
          <w:rFonts w:ascii="仿宋_GB2312" w:eastAsia="仿宋_GB2312" w:hAnsi="Times New Roman" w:cs="仿宋_GB2312" w:hint="eastAsia"/>
          <w:sz w:val="30"/>
          <w:szCs w:val="30"/>
        </w:rPr>
        <w:t>政府</w:t>
      </w:r>
      <w:r w:rsidRPr="008F65A6">
        <w:rPr>
          <w:rFonts w:ascii="仿宋_GB2312" w:eastAsia="仿宋_GB2312" w:hAnsi="Times New Roman" w:cs="仿宋_GB2312" w:hint="eastAsia"/>
          <w:color w:val="000000"/>
          <w:kern w:val="0"/>
          <w:sz w:val="30"/>
          <w:szCs w:val="30"/>
        </w:rPr>
        <w:t>采购支</w:t>
      </w:r>
      <w:r w:rsidRPr="008F65A6">
        <w:rPr>
          <w:rFonts w:ascii="仿宋_GB2312" w:eastAsia="仿宋_GB2312" w:hAnsi="Times New Roman" w:cs="仿宋_GB2312" w:hint="eastAsia"/>
          <w:color w:val="000000"/>
          <w:kern w:val="0"/>
          <w:sz w:val="30"/>
          <w:szCs w:val="30"/>
        </w:rPr>
        <w:lastRenderedPageBreak/>
        <w:t>出</w:t>
      </w:r>
      <w:r w:rsidR="008B2794" w:rsidRPr="008F65A6">
        <w:rPr>
          <w:rFonts w:ascii="仿宋_GB2312" w:eastAsia="仿宋_GB2312" w:hAnsi="Times New Roman" w:cs="仿宋_GB2312" w:hint="eastAsia"/>
          <w:color w:val="000000"/>
          <w:kern w:val="0"/>
          <w:sz w:val="30"/>
          <w:szCs w:val="30"/>
        </w:rPr>
        <w:t>。</w:t>
      </w:r>
    </w:p>
    <w:p w:rsidR="00AE2EC2" w:rsidRPr="008F65A6" w:rsidRDefault="00AE2EC2" w:rsidP="00AE2EC2">
      <w:pPr>
        <w:autoSpaceDE w:val="0"/>
        <w:autoSpaceDN w:val="0"/>
        <w:adjustRightInd w:val="0"/>
        <w:spacing w:line="580" w:lineRule="exact"/>
        <w:ind w:firstLine="602"/>
        <w:jc w:val="left"/>
        <w:rPr>
          <w:rFonts w:ascii="仿宋_GB2312" w:eastAsia="仿宋_GB2312" w:hAnsi="Times New Roman" w:cs="仿宋_GB2312"/>
          <w:kern w:val="0"/>
          <w:sz w:val="24"/>
          <w:szCs w:val="24"/>
        </w:rPr>
      </w:pPr>
      <w:r w:rsidRPr="008F65A6">
        <w:rPr>
          <w:rFonts w:ascii="仿宋_GB2312" w:eastAsia="仿宋_GB2312" w:hAnsi="Times New Roman" w:cs="仿宋_GB2312" w:hint="eastAsia"/>
          <w:b/>
          <w:bCs/>
          <w:color w:val="000000"/>
          <w:kern w:val="0"/>
          <w:sz w:val="30"/>
          <w:szCs w:val="30"/>
        </w:rPr>
        <w:t>（三）国有资产占有使用情况</w:t>
      </w:r>
    </w:p>
    <w:p w:rsidR="00AE2EC2" w:rsidRPr="008F65A6" w:rsidRDefault="00AE2EC2" w:rsidP="00AE2EC2">
      <w:pPr>
        <w:autoSpaceDE w:val="0"/>
        <w:autoSpaceDN w:val="0"/>
        <w:adjustRightInd w:val="0"/>
        <w:spacing w:line="580" w:lineRule="exact"/>
        <w:ind w:firstLine="600"/>
        <w:rPr>
          <w:rFonts w:ascii="Times New Roman" w:eastAsia="仿宋_GB2312" w:hAnsi="Times New Roman" w:cs="Times New Roman"/>
          <w:color w:val="000000"/>
          <w:kern w:val="0"/>
          <w:sz w:val="30"/>
          <w:szCs w:val="30"/>
        </w:rPr>
      </w:pPr>
      <w:r w:rsidRPr="008F65A6">
        <w:rPr>
          <w:rFonts w:ascii="仿宋_GB2312" w:eastAsia="仿宋_GB2312" w:hAnsi="Times New Roman" w:cs="仿宋_GB2312" w:hint="eastAsia"/>
          <w:color w:val="000000"/>
          <w:kern w:val="0"/>
          <w:sz w:val="30"/>
          <w:szCs w:val="30"/>
        </w:rPr>
        <w:t>截至</w:t>
      </w:r>
      <w:r w:rsidRPr="008F65A6">
        <w:rPr>
          <w:rFonts w:ascii="Times New Roman" w:eastAsia="仿宋_GB2312" w:hAnsi="Times New Roman" w:cs="Times New Roman"/>
          <w:color w:val="000000"/>
          <w:kern w:val="0"/>
          <w:sz w:val="30"/>
          <w:szCs w:val="30"/>
        </w:rPr>
        <w:t>2019</w:t>
      </w:r>
      <w:r w:rsidRPr="008F65A6">
        <w:rPr>
          <w:rFonts w:ascii="仿宋_GB2312" w:eastAsia="仿宋_GB2312" w:hAnsi="Times New Roman" w:cs="仿宋_GB2312" w:hint="eastAsia"/>
          <w:color w:val="000000"/>
          <w:kern w:val="0"/>
          <w:sz w:val="30"/>
          <w:szCs w:val="30"/>
        </w:rPr>
        <w:t>年</w:t>
      </w:r>
      <w:r w:rsidRPr="008F65A6">
        <w:rPr>
          <w:rFonts w:ascii="Times New Roman" w:eastAsia="仿宋_GB2312" w:hAnsi="Times New Roman" w:cs="Times New Roman"/>
          <w:color w:val="000000"/>
          <w:kern w:val="0"/>
          <w:sz w:val="30"/>
          <w:szCs w:val="30"/>
        </w:rPr>
        <w:t>12</w:t>
      </w:r>
      <w:r w:rsidRPr="008F65A6">
        <w:rPr>
          <w:rFonts w:ascii="仿宋_GB2312" w:eastAsia="仿宋_GB2312" w:hAnsi="Times New Roman" w:cs="仿宋_GB2312" w:hint="eastAsia"/>
          <w:color w:val="000000"/>
          <w:kern w:val="0"/>
          <w:sz w:val="30"/>
          <w:szCs w:val="30"/>
        </w:rPr>
        <w:t>月</w:t>
      </w:r>
      <w:r w:rsidRPr="008F65A6">
        <w:rPr>
          <w:rFonts w:ascii="Times New Roman" w:eastAsia="仿宋_GB2312" w:hAnsi="Times New Roman" w:cs="Times New Roman"/>
          <w:color w:val="000000"/>
          <w:kern w:val="0"/>
          <w:sz w:val="30"/>
          <w:szCs w:val="30"/>
        </w:rPr>
        <w:t>31</w:t>
      </w:r>
      <w:r w:rsidRPr="008F65A6">
        <w:rPr>
          <w:rFonts w:ascii="仿宋_GB2312" w:eastAsia="仿宋_GB2312" w:hAnsi="Times New Roman" w:cs="仿宋_GB2312" w:hint="eastAsia"/>
          <w:color w:val="000000"/>
          <w:kern w:val="0"/>
          <w:sz w:val="30"/>
          <w:szCs w:val="30"/>
        </w:rPr>
        <w:t>日，天津市市政工程经济技术定额研究站共有车辆</w:t>
      </w:r>
      <w:r w:rsidRPr="008F65A6">
        <w:rPr>
          <w:rFonts w:ascii="Times New Roman" w:eastAsia="仿宋_GB2312" w:hAnsi="Times New Roman" w:cs="Times New Roman"/>
          <w:kern w:val="0"/>
          <w:sz w:val="30"/>
          <w:szCs w:val="30"/>
        </w:rPr>
        <w:t>1</w:t>
      </w:r>
      <w:r w:rsidRPr="008F65A6">
        <w:rPr>
          <w:rFonts w:ascii="仿宋_GB2312" w:eastAsia="仿宋_GB2312" w:hAnsi="Times New Roman" w:cs="仿宋_GB2312" w:hint="eastAsia"/>
          <w:color w:val="000000"/>
          <w:kern w:val="0"/>
          <w:sz w:val="30"/>
          <w:szCs w:val="30"/>
        </w:rPr>
        <w:t>辆，其中：机要通信用车</w:t>
      </w:r>
      <w:r w:rsidRPr="008F65A6">
        <w:rPr>
          <w:rFonts w:ascii="Times New Roman" w:eastAsia="仿宋_GB2312" w:hAnsi="Times New Roman" w:cs="Times New Roman"/>
          <w:kern w:val="0"/>
          <w:sz w:val="30"/>
          <w:szCs w:val="30"/>
        </w:rPr>
        <w:t>1</w:t>
      </w:r>
      <w:r w:rsidRPr="008F65A6">
        <w:rPr>
          <w:rFonts w:ascii="仿宋_GB2312" w:eastAsia="仿宋_GB2312" w:hAnsi="Times New Roman" w:cs="仿宋_GB2312" w:hint="eastAsia"/>
          <w:kern w:val="0"/>
          <w:sz w:val="30"/>
          <w:szCs w:val="30"/>
        </w:rPr>
        <w:t>辆</w:t>
      </w:r>
      <w:r w:rsidRPr="008F65A6">
        <w:rPr>
          <w:rFonts w:ascii="仿宋_GB2312" w:eastAsia="仿宋_GB2312" w:hAnsi="Times New Roman" w:cs="仿宋_GB2312" w:hint="eastAsia"/>
          <w:color w:val="000000"/>
          <w:kern w:val="0"/>
          <w:sz w:val="30"/>
          <w:szCs w:val="30"/>
        </w:rPr>
        <w:t>。</w:t>
      </w:r>
    </w:p>
    <w:p w:rsidR="00AE2EC2" w:rsidRPr="008F65A6" w:rsidRDefault="00AE2EC2" w:rsidP="00AE2EC2">
      <w:pPr>
        <w:autoSpaceDE w:val="0"/>
        <w:autoSpaceDN w:val="0"/>
        <w:adjustRightInd w:val="0"/>
        <w:spacing w:line="580" w:lineRule="exact"/>
        <w:ind w:firstLine="602"/>
        <w:jc w:val="left"/>
        <w:rPr>
          <w:rFonts w:ascii="仿宋_GB2312" w:eastAsia="仿宋_GB2312" w:hAnsi="Times New Roman" w:cs="仿宋_GB2312"/>
          <w:kern w:val="0"/>
          <w:sz w:val="24"/>
          <w:szCs w:val="24"/>
        </w:rPr>
      </w:pPr>
      <w:r w:rsidRPr="008F65A6">
        <w:rPr>
          <w:rFonts w:ascii="仿宋_GB2312" w:eastAsia="仿宋_GB2312" w:hAnsi="Times New Roman" w:cs="仿宋_GB2312" w:hint="eastAsia"/>
          <w:b/>
          <w:bCs/>
          <w:color w:val="000000"/>
          <w:kern w:val="0"/>
          <w:sz w:val="30"/>
          <w:szCs w:val="30"/>
        </w:rPr>
        <w:t>（四）预算绩效管理工作开展情况</w:t>
      </w:r>
    </w:p>
    <w:p w:rsidR="00AE2EC2" w:rsidRPr="008F65A6" w:rsidRDefault="00AE2EC2" w:rsidP="008B2794">
      <w:pPr>
        <w:autoSpaceDE w:val="0"/>
        <w:autoSpaceDN w:val="0"/>
        <w:adjustRightInd w:val="0"/>
        <w:spacing w:line="580" w:lineRule="exact"/>
        <w:ind w:firstLine="600"/>
        <w:jc w:val="left"/>
        <w:rPr>
          <w:rFonts w:ascii="Times New Roman" w:eastAsia="楷体" w:hAnsi="Times New Roman" w:cs="Times New Roman"/>
          <w:kern w:val="0"/>
          <w:sz w:val="30"/>
          <w:szCs w:val="30"/>
        </w:rPr>
      </w:pPr>
      <w:r w:rsidRPr="008F65A6">
        <w:rPr>
          <w:rFonts w:ascii="仿宋_GB2312" w:eastAsia="仿宋_GB2312" w:hAnsi="Times New Roman" w:cs="仿宋_GB2312" w:hint="eastAsia"/>
          <w:kern w:val="0"/>
          <w:sz w:val="30"/>
          <w:szCs w:val="30"/>
        </w:rPr>
        <w:t>天津市市政工程经济技术定额研究站</w:t>
      </w:r>
      <w:bookmarkStart w:id="0" w:name="_GoBack"/>
      <w:bookmarkEnd w:id="0"/>
      <w:r w:rsidRPr="008F65A6">
        <w:rPr>
          <w:rFonts w:ascii="Times New Roman" w:eastAsia="仿宋_GB2312" w:hAnsi="Times New Roman" w:cs="Times New Roman"/>
          <w:color w:val="000000"/>
          <w:kern w:val="0"/>
          <w:sz w:val="30"/>
          <w:szCs w:val="30"/>
        </w:rPr>
        <w:t>2019</w:t>
      </w:r>
      <w:r w:rsidRPr="008F65A6">
        <w:rPr>
          <w:rFonts w:ascii="仿宋_GB2312" w:eastAsia="仿宋_GB2312" w:hAnsi="Times New Roman" w:cs="仿宋_GB2312" w:hint="eastAsia"/>
          <w:color w:val="000000"/>
          <w:kern w:val="0"/>
          <w:sz w:val="30"/>
          <w:szCs w:val="30"/>
        </w:rPr>
        <w:t>年度</w:t>
      </w:r>
      <w:r w:rsidR="008B2794" w:rsidRPr="008F65A6">
        <w:rPr>
          <w:rFonts w:ascii="仿宋_GB2312" w:eastAsia="仿宋_GB2312" w:hAnsi="Times New Roman" w:cs="仿宋_GB2312" w:hint="eastAsia"/>
          <w:color w:val="000000"/>
          <w:kern w:val="0"/>
          <w:sz w:val="30"/>
          <w:szCs w:val="30"/>
        </w:rPr>
        <w:t>无实行</w:t>
      </w:r>
      <w:r w:rsidRPr="008F65A6">
        <w:rPr>
          <w:rFonts w:ascii="仿宋_GB2312" w:eastAsia="仿宋_GB2312" w:hAnsi="Times New Roman" w:cs="仿宋_GB2312" w:hint="eastAsia"/>
          <w:color w:val="000000"/>
          <w:kern w:val="0"/>
          <w:sz w:val="30"/>
          <w:szCs w:val="30"/>
        </w:rPr>
        <w:t>预算绩效</w:t>
      </w:r>
      <w:r w:rsidR="008B2794" w:rsidRPr="008F65A6">
        <w:rPr>
          <w:rFonts w:ascii="仿宋_GB2312" w:eastAsia="仿宋_GB2312" w:hAnsi="Times New Roman" w:cs="仿宋_GB2312" w:hint="eastAsia"/>
          <w:color w:val="000000"/>
          <w:kern w:val="0"/>
          <w:sz w:val="30"/>
          <w:szCs w:val="30"/>
        </w:rPr>
        <w:t>管理的项目。</w:t>
      </w:r>
    </w:p>
    <w:p w:rsidR="00AE2EC2" w:rsidRPr="008F65A6" w:rsidRDefault="00AE2EC2" w:rsidP="00AE2EC2">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sidRPr="008F65A6">
        <w:rPr>
          <w:rFonts w:ascii="仿宋_GB2312" w:eastAsia="仿宋_GB2312" w:hAnsi="Times New Roman" w:cs="仿宋_GB2312" w:hint="eastAsia"/>
          <w:b/>
          <w:bCs/>
          <w:color w:val="000000"/>
          <w:kern w:val="0"/>
          <w:sz w:val="30"/>
          <w:szCs w:val="30"/>
        </w:rPr>
        <w:t>（五）教育、医疗卫生、社会保障和就业、住房保障、涉农补贴等民生支出情况</w:t>
      </w:r>
    </w:p>
    <w:p w:rsidR="00AE2EC2" w:rsidRPr="008F65A6" w:rsidRDefault="00AE2EC2" w:rsidP="008B2794">
      <w:pPr>
        <w:autoSpaceDE w:val="0"/>
        <w:autoSpaceDN w:val="0"/>
        <w:adjustRightInd w:val="0"/>
        <w:spacing w:line="580" w:lineRule="exact"/>
        <w:ind w:firstLine="600"/>
        <w:jc w:val="left"/>
        <w:rPr>
          <w:rFonts w:ascii="Times New Roman" w:eastAsia="楷体" w:hAnsi="Times New Roman" w:cs="Times New Roman"/>
          <w:kern w:val="0"/>
          <w:sz w:val="30"/>
          <w:szCs w:val="30"/>
        </w:rPr>
      </w:pPr>
      <w:r w:rsidRPr="008F65A6">
        <w:rPr>
          <w:rFonts w:ascii="Times New Roman" w:eastAsia="仿宋_GB2312" w:hAnsi="Times New Roman" w:cs="Times New Roman"/>
          <w:color w:val="000000"/>
          <w:kern w:val="0"/>
          <w:sz w:val="30"/>
          <w:szCs w:val="30"/>
        </w:rPr>
        <w:t>2019</w:t>
      </w:r>
      <w:r w:rsidRPr="008F65A6">
        <w:rPr>
          <w:rFonts w:ascii="仿宋_GB2312" w:eastAsia="仿宋_GB2312" w:hAnsi="Times New Roman" w:cs="仿宋_GB2312" w:hint="eastAsia"/>
          <w:color w:val="000000"/>
          <w:kern w:val="0"/>
          <w:sz w:val="30"/>
          <w:szCs w:val="30"/>
        </w:rPr>
        <w:t>年度，</w:t>
      </w:r>
      <w:r w:rsidR="004B1814" w:rsidRPr="008F65A6">
        <w:rPr>
          <w:rFonts w:ascii="仿宋_GB2312" w:eastAsia="仿宋_GB2312" w:hAnsi="Times New Roman" w:cs="仿宋_GB2312" w:hint="eastAsia"/>
          <w:kern w:val="0"/>
          <w:sz w:val="30"/>
          <w:szCs w:val="30"/>
        </w:rPr>
        <w:t>天津市市政工程经济技术定额研究站</w:t>
      </w:r>
      <w:r w:rsidR="008B2794" w:rsidRPr="008F65A6">
        <w:rPr>
          <w:rFonts w:ascii="仿宋_GB2312" w:eastAsia="仿宋_GB2312" w:hAnsi="Times New Roman" w:cs="仿宋_GB2312" w:hint="eastAsia"/>
          <w:kern w:val="0"/>
          <w:sz w:val="30"/>
          <w:szCs w:val="30"/>
        </w:rPr>
        <w:t>无</w:t>
      </w:r>
      <w:r w:rsidRPr="008F65A6">
        <w:rPr>
          <w:rFonts w:ascii="仿宋_GB2312" w:eastAsia="仿宋_GB2312" w:hAnsi="Times New Roman" w:cs="仿宋_GB2312" w:hint="eastAsia"/>
          <w:kern w:val="0"/>
          <w:sz w:val="30"/>
          <w:szCs w:val="30"/>
        </w:rPr>
        <w:t>教育、医疗卫生、社会保障和就业、住房保障、涉农补贴等民生支出情况</w:t>
      </w:r>
      <w:r w:rsidR="008B2794" w:rsidRPr="008F65A6">
        <w:rPr>
          <w:rFonts w:ascii="仿宋_GB2312" w:eastAsia="仿宋_GB2312" w:hAnsi="Times New Roman" w:cs="仿宋_GB2312" w:hint="eastAsia"/>
          <w:kern w:val="0"/>
          <w:sz w:val="30"/>
          <w:szCs w:val="30"/>
        </w:rPr>
        <w:t>。</w:t>
      </w:r>
    </w:p>
    <w:p w:rsidR="00AE2EC2" w:rsidRPr="008F65A6" w:rsidRDefault="00AE2EC2" w:rsidP="00AE2EC2">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sidRPr="008F65A6">
        <w:rPr>
          <w:rFonts w:ascii="仿宋_GB2312" w:eastAsia="仿宋_GB2312" w:hAnsi="Times New Roman" w:cs="仿宋_GB2312" w:hint="eastAsia"/>
          <w:b/>
          <w:bCs/>
          <w:color w:val="000000"/>
          <w:kern w:val="0"/>
          <w:sz w:val="30"/>
          <w:szCs w:val="30"/>
        </w:rPr>
        <w:t>（六）专业</w:t>
      </w:r>
      <w:proofErr w:type="gramStart"/>
      <w:r w:rsidRPr="008F65A6">
        <w:rPr>
          <w:rFonts w:ascii="仿宋_GB2312" w:eastAsia="仿宋_GB2312" w:hAnsi="Times New Roman" w:cs="仿宋_GB2312" w:hint="eastAsia"/>
          <w:b/>
          <w:bCs/>
          <w:color w:val="000000"/>
          <w:kern w:val="0"/>
          <w:sz w:val="30"/>
          <w:szCs w:val="30"/>
        </w:rPr>
        <w:t>性名</w:t>
      </w:r>
      <w:proofErr w:type="gramEnd"/>
      <w:r w:rsidRPr="008F65A6">
        <w:rPr>
          <w:rFonts w:ascii="仿宋_GB2312" w:eastAsia="仿宋_GB2312" w:hAnsi="Times New Roman" w:cs="仿宋_GB2312" w:hint="eastAsia"/>
          <w:b/>
          <w:bCs/>
          <w:color w:val="000000"/>
          <w:kern w:val="0"/>
          <w:sz w:val="30"/>
          <w:szCs w:val="30"/>
        </w:rPr>
        <w:t>词解释</w:t>
      </w:r>
    </w:p>
    <w:p w:rsidR="00AE2EC2" w:rsidRPr="008F65A6" w:rsidRDefault="00AE2EC2" w:rsidP="00AE2EC2">
      <w:pPr>
        <w:autoSpaceDE w:val="0"/>
        <w:autoSpaceDN w:val="0"/>
        <w:adjustRightInd w:val="0"/>
        <w:spacing w:line="580" w:lineRule="exact"/>
        <w:ind w:firstLine="600"/>
        <w:jc w:val="left"/>
        <w:rPr>
          <w:rFonts w:ascii="仿宋_GB2312" w:eastAsia="仿宋_GB2312" w:hAnsi="Times New Roman" w:cs="仿宋_GB2312"/>
          <w:kern w:val="0"/>
          <w:sz w:val="30"/>
          <w:szCs w:val="30"/>
        </w:rPr>
      </w:pPr>
      <w:r w:rsidRPr="008F65A6">
        <w:rPr>
          <w:rFonts w:ascii="仿宋_GB2312" w:eastAsia="仿宋_GB2312" w:hAnsi="Times New Roman" w:cs="仿宋_GB2312" w:hint="eastAsia"/>
          <w:kern w:val="0"/>
          <w:sz w:val="30"/>
          <w:szCs w:val="30"/>
        </w:rPr>
        <w:t>部门决算。是由政府各部门依据国家有关法律法规及其履行职能情况编制，反映部门所有收入和支出情况等的综合性年度报告，是对部门预算执行进行监督管理以及编制后续年度部门预算的参考和依据。</w:t>
      </w:r>
    </w:p>
    <w:p w:rsidR="00AE2EC2" w:rsidRPr="008F65A6" w:rsidRDefault="00AE2EC2" w:rsidP="00AE2EC2">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sidRPr="008F65A6">
        <w:rPr>
          <w:rFonts w:ascii="仿宋_GB2312" w:eastAsia="仿宋_GB2312" w:hAnsi="Times New Roman" w:cs="仿宋_GB2312" w:hint="eastAsia"/>
          <w:b/>
          <w:bCs/>
          <w:color w:val="000000"/>
          <w:kern w:val="0"/>
          <w:sz w:val="30"/>
          <w:szCs w:val="30"/>
        </w:rPr>
        <w:t>（七）关于空表的说明</w:t>
      </w:r>
    </w:p>
    <w:p w:rsidR="00AE2EC2" w:rsidRPr="008F65A6" w:rsidRDefault="00AE2EC2" w:rsidP="004B1814">
      <w:pPr>
        <w:autoSpaceDE w:val="0"/>
        <w:autoSpaceDN w:val="0"/>
        <w:adjustRightInd w:val="0"/>
        <w:spacing w:line="580" w:lineRule="exact"/>
        <w:ind w:firstLine="600"/>
        <w:jc w:val="left"/>
        <w:rPr>
          <w:rFonts w:ascii="楷体" w:eastAsia="楷体" w:hAnsi="Times New Roman" w:cs="楷体"/>
          <w:kern w:val="0"/>
          <w:sz w:val="30"/>
          <w:szCs w:val="30"/>
        </w:rPr>
      </w:pPr>
      <w:r w:rsidRPr="008F65A6">
        <w:rPr>
          <w:rFonts w:ascii="仿宋_GB2312" w:eastAsia="仿宋_GB2312" w:hAnsi="Times New Roman" w:cs="仿宋_GB2312" w:hint="eastAsia"/>
          <w:kern w:val="0"/>
          <w:sz w:val="30"/>
          <w:szCs w:val="30"/>
        </w:rPr>
        <w:t>天津市</w:t>
      </w:r>
      <w:r w:rsidR="004B1814" w:rsidRPr="008F65A6">
        <w:rPr>
          <w:rFonts w:ascii="仿宋_GB2312" w:eastAsia="仿宋_GB2312" w:hAnsi="Times New Roman" w:cs="仿宋_GB2312" w:hint="eastAsia"/>
          <w:kern w:val="0"/>
          <w:sz w:val="30"/>
          <w:szCs w:val="30"/>
        </w:rPr>
        <w:t>市政工程经济技术定额研究站</w:t>
      </w:r>
      <w:r w:rsidRPr="008F65A6">
        <w:rPr>
          <w:rFonts w:ascii="仿宋_GB2312" w:eastAsia="仿宋_GB2312" w:hAnsi="Times New Roman" w:cs="仿宋_GB2312"/>
          <w:kern w:val="0"/>
          <w:sz w:val="30"/>
          <w:szCs w:val="30"/>
        </w:rPr>
        <w:t>2019</w:t>
      </w:r>
      <w:r w:rsidRPr="008F65A6">
        <w:rPr>
          <w:rFonts w:ascii="仿宋_GB2312" w:eastAsia="仿宋_GB2312" w:hAnsi="Times New Roman" w:cs="仿宋_GB2312" w:hint="eastAsia"/>
          <w:kern w:val="0"/>
          <w:sz w:val="30"/>
          <w:szCs w:val="30"/>
        </w:rPr>
        <w:t>年度政府性基金预算财政拨款收入支出决算表为空表。</w:t>
      </w:r>
    </w:p>
    <w:p w:rsidR="00AE2EC2" w:rsidRPr="008F65A6" w:rsidRDefault="004B1814" w:rsidP="004B1814">
      <w:pPr>
        <w:autoSpaceDE w:val="0"/>
        <w:autoSpaceDN w:val="0"/>
        <w:adjustRightInd w:val="0"/>
        <w:spacing w:line="580" w:lineRule="exact"/>
        <w:ind w:firstLine="600"/>
        <w:jc w:val="left"/>
        <w:rPr>
          <w:rFonts w:ascii="Times New Roman" w:eastAsia="楷体" w:hAnsi="Times New Roman" w:cs="Times New Roman"/>
          <w:sz w:val="32"/>
          <w:szCs w:val="32"/>
          <w:lang w:val="zh-CN"/>
        </w:rPr>
      </w:pPr>
      <w:r w:rsidRPr="008F65A6">
        <w:rPr>
          <w:rFonts w:ascii="楷体" w:eastAsia="楷体" w:hAnsi="Times New Roman" w:cs="楷体"/>
          <w:kern w:val="0"/>
          <w:sz w:val="30"/>
          <w:szCs w:val="30"/>
        </w:rPr>
        <w:t xml:space="preserve"> </w:t>
      </w:r>
    </w:p>
    <w:p w:rsidR="003148DC" w:rsidRPr="008F65A6" w:rsidRDefault="003148DC"/>
    <w:sectPr w:rsidR="003148DC" w:rsidRPr="008F65A6" w:rsidSect="002702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楷体_GB2312">
    <w:altName w:val="楷体_GB2312"/>
    <w:panose1 w:val="02010609030101010101"/>
    <w:charset w:val="86"/>
    <w:family w:val="modern"/>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2EC2"/>
    <w:rsid w:val="000868D1"/>
    <w:rsid w:val="00102BF7"/>
    <w:rsid w:val="00116478"/>
    <w:rsid w:val="00125237"/>
    <w:rsid w:val="0014026E"/>
    <w:rsid w:val="001A50C9"/>
    <w:rsid w:val="001E3922"/>
    <w:rsid w:val="002E5C7B"/>
    <w:rsid w:val="003148DC"/>
    <w:rsid w:val="003446B7"/>
    <w:rsid w:val="003C2133"/>
    <w:rsid w:val="004B1814"/>
    <w:rsid w:val="005263B9"/>
    <w:rsid w:val="005575DF"/>
    <w:rsid w:val="005801CE"/>
    <w:rsid w:val="0059680E"/>
    <w:rsid w:val="00633D5A"/>
    <w:rsid w:val="00645B9B"/>
    <w:rsid w:val="00671F1E"/>
    <w:rsid w:val="00677AB8"/>
    <w:rsid w:val="006806A0"/>
    <w:rsid w:val="00690531"/>
    <w:rsid w:val="006C50FF"/>
    <w:rsid w:val="00737057"/>
    <w:rsid w:val="007839C1"/>
    <w:rsid w:val="008B2794"/>
    <w:rsid w:val="008C20A5"/>
    <w:rsid w:val="008D3342"/>
    <w:rsid w:val="008F65A6"/>
    <w:rsid w:val="00A16C15"/>
    <w:rsid w:val="00A333EF"/>
    <w:rsid w:val="00A76228"/>
    <w:rsid w:val="00AB4115"/>
    <w:rsid w:val="00AB5A0E"/>
    <w:rsid w:val="00AE2EC2"/>
    <w:rsid w:val="00BB0662"/>
    <w:rsid w:val="00BF71BA"/>
    <w:rsid w:val="00C64C5E"/>
    <w:rsid w:val="00CA2775"/>
    <w:rsid w:val="00CB716F"/>
    <w:rsid w:val="00CD7C75"/>
    <w:rsid w:val="00D025FF"/>
    <w:rsid w:val="00D35154"/>
    <w:rsid w:val="00DE6EF1"/>
    <w:rsid w:val="00DE79B6"/>
    <w:rsid w:val="00DF24DB"/>
    <w:rsid w:val="00E223D5"/>
    <w:rsid w:val="00E6432B"/>
    <w:rsid w:val="00E928F9"/>
    <w:rsid w:val="00EC6C3C"/>
    <w:rsid w:val="00ED3415"/>
    <w:rsid w:val="00EF4FCE"/>
    <w:rsid w:val="00F81A6B"/>
    <w:rsid w:val="00FB3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6C2A0-E1DB-4102-9522-87BE5FDE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588</Words>
  <Characters>3355</Characters>
  <Application>Microsoft Office Word</Application>
  <DocSecurity>0</DocSecurity>
  <Lines>27</Lines>
  <Paragraphs>7</Paragraphs>
  <ScaleCrop>false</ScaleCrop>
  <Company>Lenovo</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迟东升</dc:creator>
  <cp:lastModifiedBy>司 s</cp:lastModifiedBy>
  <cp:revision>13</cp:revision>
  <dcterms:created xsi:type="dcterms:W3CDTF">2020-08-10T02:24:00Z</dcterms:created>
  <dcterms:modified xsi:type="dcterms:W3CDTF">2020-08-28T05:46:00Z</dcterms:modified>
</cp:coreProperties>
</file>